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32" w:rsidRPr="00340A88" w:rsidRDefault="00942F32" w:rsidP="00942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88">
        <w:rPr>
          <w:rFonts w:ascii="Times New Roman" w:hAnsi="Times New Roman" w:cs="Times New Roman"/>
          <w:sz w:val="28"/>
          <w:szCs w:val="28"/>
        </w:rPr>
        <w:object w:dxaOrig="2610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1in" o:ole="">
            <v:imagedata r:id="rId5" o:title="" gain="72818f" grayscale="t" bilevel="t"/>
          </v:shape>
          <o:OLEObject Type="Embed" ProgID="MSPhotoEd.3" ShapeID="_x0000_i1025" DrawAspect="Content" ObjectID="_1636981616" r:id="rId6"/>
        </w:object>
      </w:r>
      <w:r w:rsidRPr="00340A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F32" w:rsidRPr="00340A88" w:rsidRDefault="00942F32" w:rsidP="00942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32" w:rsidRPr="00340A88" w:rsidRDefault="00942F32" w:rsidP="00942F32">
      <w:pPr>
        <w:pStyle w:val="31"/>
        <w:rPr>
          <w:b/>
          <w:bCs w:val="0"/>
          <w:sz w:val="28"/>
          <w:szCs w:val="28"/>
        </w:rPr>
      </w:pPr>
      <w:r w:rsidRPr="00340A88">
        <w:rPr>
          <w:b/>
          <w:bCs w:val="0"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942F32" w:rsidRPr="00340A88" w:rsidRDefault="00942F32" w:rsidP="00942F32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8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Брянской области</w:t>
      </w:r>
    </w:p>
    <w:p w:rsidR="00942F32" w:rsidRPr="00340A88" w:rsidRDefault="00942F32" w:rsidP="00942F32">
      <w:pPr>
        <w:pStyle w:val="20"/>
        <w:shd w:val="clear" w:color="auto" w:fill="auto"/>
        <w:spacing w:before="0"/>
        <w:rPr>
          <w:sz w:val="28"/>
          <w:szCs w:val="28"/>
        </w:rPr>
      </w:pPr>
    </w:p>
    <w:p w:rsidR="00942F32" w:rsidRPr="00340A88" w:rsidRDefault="00942F32" w:rsidP="00942F32">
      <w:pPr>
        <w:pStyle w:val="20"/>
        <w:shd w:val="clear" w:color="auto" w:fill="auto"/>
        <w:spacing w:before="0"/>
        <w:rPr>
          <w:sz w:val="28"/>
          <w:szCs w:val="28"/>
        </w:rPr>
      </w:pPr>
    </w:p>
    <w:p w:rsidR="00942F32" w:rsidRPr="00340A88" w:rsidRDefault="00942F32" w:rsidP="00942F32">
      <w:pPr>
        <w:pStyle w:val="20"/>
        <w:shd w:val="clear" w:color="auto" w:fill="auto"/>
        <w:spacing w:before="0"/>
        <w:rPr>
          <w:sz w:val="28"/>
          <w:szCs w:val="28"/>
        </w:rPr>
      </w:pPr>
    </w:p>
    <w:p w:rsidR="00942F32" w:rsidRPr="00340A88" w:rsidRDefault="00942F32" w:rsidP="00942F32">
      <w:pPr>
        <w:pStyle w:val="20"/>
        <w:shd w:val="clear" w:color="auto" w:fill="auto"/>
        <w:spacing w:before="0"/>
        <w:rPr>
          <w:sz w:val="28"/>
          <w:szCs w:val="28"/>
        </w:rPr>
      </w:pPr>
    </w:p>
    <w:p w:rsidR="00942F32" w:rsidRPr="00340A88" w:rsidRDefault="00942F32" w:rsidP="00942F32">
      <w:pPr>
        <w:pStyle w:val="20"/>
        <w:shd w:val="clear" w:color="auto" w:fill="auto"/>
        <w:spacing w:before="0"/>
        <w:rPr>
          <w:sz w:val="28"/>
          <w:szCs w:val="28"/>
        </w:rPr>
      </w:pPr>
      <w:r w:rsidRPr="00340A88">
        <w:rPr>
          <w:sz w:val="28"/>
          <w:szCs w:val="28"/>
        </w:rPr>
        <w:t>Доклад</w:t>
      </w:r>
    </w:p>
    <w:p w:rsidR="00942F32" w:rsidRPr="00340A88" w:rsidRDefault="00942F32" w:rsidP="00942F32">
      <w:pPr>
        <w:pStyle w:val="20"/>
        <w:shd w:val="clear" w:color="auto" w:fill="auto"/>
        <w:spacing w:before="0" w:after="4619"/>
        <w:rPr>
          <w:sz w:val="28"/>
          <w:szCs w:val="28"/>
        </w:rPr>
      </w:pPr>
      <w:r w:rsidRPr="00340A88">
        <w:rPr>
          <w:sz w:val="28"/>
          <w:szCs w:val="28"/>
        </w:rPr>
        <w:t>по правоприменительной практике Управления Роспотреб</w:t>
      </w:r>
      <w:r w:rsidR="0091210E">
        <w:rPr>
          <w:sz w:val="28"/>
          <w:szCs w:val="28"/>
        </w:rPr>
        <w:t>надзора по Брянской области за 4</w:t>
      </w:r>
      <w:r w:rsidRPr="00340A88">
        <w:rPr>
          <w:sz w:val="28"/>
          <w:szCs w:val="28"/>
        </w:rPr>
        <w:t xml:space="preserve"> квартал 201</w:t>
      </w:r>
      <w:r w:rsidR="0091210E">
        <w:rPr>
          <w:sz w:val="28"/>
          <w:szCs w:val="28"/>
        </w:rPr>
        <w:t>9</w:t>
      </w:r>
      <w:r w:rsidRPr="00340A88">
        <w:rPr>
          <w:sz w:val="28"/>
          <w:szCs w:val="28"/>
        </w:rPr>
        <w:t xml:space="preserve"> года</w:t>
      </w:r>
    </w:p>
    <w:p w:rsidR="00942F32" w:rsidRPr="00340A88" w:rsidRDefault="00942F32" w:rsidP="00942F32">
      <w:pPr>
        <w:pStyle w:val="30"/>
        <w:shd w:val="clear" w:color="auto" w:fill="auto"/>
        <w:spacing w:before="0" w:line="270" w:lineRule="exact"/>
        <w:rPr>
          <w:sz w:val="28"/>
          <w:szCs w:val="28"/>
        </w:rPr>
      </w:pPr>
      <w:r w:rsidRPr="00340A88">
        <w:rPr>
          <w:sz w:val="28"/>
          <w:szCs w:val="28"/>
        </w:rPr>
        <w:t>Брянск, 201</w:t>
      </w:r>
      <w:r w:rsidR="0091210E">
        <w:rPr>
          <w:sz w:val="28"/>
          <w:szCs w:val="28"/>
        </w:rPr>
        <w:t>9</w:t>
      </w:r>
    </w:p>
    <w:p w:rsidR="00942F32" w:rsidRPr="00340A88" w:rsidRDefault="00942F32">
      <w:pPr>
        <w:rPr>
          <w:rFonts w:ascii="Times New Roman" w:hAnsi="Times New Roman" w:cs="Times New Roman"/>
          <w:sz w:val="28"/>
          <w:szCs w:val="28"/>
        </w:rPr>
      </w:pPr>
      <w:r w:rsidRPr="00340A88">
        <w:rPr>
          <w:rFonts w:ascii="Times New Roman" w:hAnsi="Times New Roman" w:cs="Times New Roman"/>
          <w:sz w:val="28"/>
          <w:szCs w:val="28"/>
        </w:rPr>
        <w:br w:type="page"/>
      </w:r>
    </w:p>
    <w:p w:rsidR="00AB535D" w:rsidRPr="00340A88" w:rsidRDefault="00AB535D" w:rsidP="00AB5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bookmarkEnd w:id="0"/>
    <w:p w:rsidR="00046EA7" w:rsidRDefault="0091210E" w:rsidP="00046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</w:t>
      </w:r>
      <w:r w:rsidR="00046EA7" w:rsidRPr="00092175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40672">
        <w:rPr>
          <w:rFonts w:ascii="Times New Roman" w:hAnsi="Times New Roman" w:cs="Times New Roman"/>
          <w:sz w:val="28"/>
          <w:szCs w:val="28"/>
        </w:rPr>
        <w:t>9</w:t>
      </w:r>
      <w:r w:rsidR="00046EA7" w:rsidRPr="00092175">
        <w:rPr>
          <w:rFonts w:ascii="Times New Roman" w:hAnsi="Times New Roman" w:cs="Times New Roman"/>
          <w:sz w:val="28"/>
          <w:szCs w:val="28"/>
        </w:rPr>
        <w:t xml:space="preserve">г </w:t>
      </w:r>
      <w:r w:rsidR="00140672">
        <w:rPr>
          <w:rFonts w:ascii="Times New Roman" w:hAnsi="Times New Roman" w:cs="Times New Roman"/>
          <w:sz w:val="28"/>
          <w:szCs w:val="28"/>
        </w:rPr>
        <w:t xml:space="preserve">в </w:t>
      </w:r>
      <w:r w:rsidR="00046EA7" w:rsidRPr="00092175">
        <w:rPr>
          <w:rFonts w:ascii="Times New Roman" w:hAnsi="Times New Roman" w:cs="Times New Roman"/>
          <w:sz w:val="28"/>
          <w:szCs w:val="28"/>
        </w:rPr>
        <w:t xml:space="preserve">результате рассмотрения материалов административных дел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046EA7" w:rsidRPr="00092175">
        <w:rPr>
          <w:rFonts w:ascii="Times New Roman" w:hAnsi="Times New Roman" w:cs="Times New Roman"/>
          <w:sz w:val="28"/>
          <w:szCs w:val="28"/>
        </w:rPr>
        <w:t xml:space="preserve">вынесено  </w:t>
      </w:r>
      <w:r w:rsidR="00140672">
        <w:rPr>
          <w:rFonts w:ascii="Times New Roman" w:hAnsi="Times New Roman" w:cs="Times New Roman"/>
          <w:sz w:val="28"/>
          <w:szCs w:val="28"/>
        </w:rPr>
        <w:t xml:space="preserve">309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406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делу   об  административном правонарушении  на  общую сумму  </w:t>
      </w:r>
      <w:r w:rsidR="00D1435C">
        <w:rPr>
          <w:rFonts w:ascii="Times New Roman" w:hAnsi="Times New Roman" w:cs="Times New Roman"/>
          <w:sz w:val="28"/>
          <w:szCs w:val="28"/>
        </w:rPr>
        <w:t>3</w:t>
      </w:r>
      <w:r w:rsidR="00046EA7">
        <w:rPr>
          <w:rFonts w:ascii="Times New Roman" w:hAnsi="Times New Roman" w:cs="Times New Roman"/>
          <w:sz w:val="28"/>
          <w:szCs w:val="28"/>
        </w:rPr>
        <w:t>млн</w:t>
      </w:r>
      <w:r w:rsidR="00046EA7" w:rsidRPr="00092175">
        <w:rPr>
          <w:rFonts w:ascii="Times New Roman" w:hAnsi="Times New Roman" w:cs="Times New Roman"/>
          <w:sz w:val="28"/>
          <w:szCs w:val="28"/>
        </w:rPr>
        <w:t xml:space="preserve"> </w:t>
      </w:r>
      <w:r w:rsidR="00D1435C">
        <w:rPr>
          <w:rFonts w:ascii="Times New Roman" w:hAnsi="Times New Roman" w:cs="Times New Roman"/>
          <w:sz w:val="28"/>
          <w:szCs w:val="28"/>
        </w:rPr>
        <w:t>33 тыс. 1</w:t>
      </w:r>
      <w:r w:rsidR="00046EA7" w:rsidRPr="00092175">
        <w:rPr>
          <w:rFonts w:ascii="Times New Roman" w:hAnsi="Times New Roman" w:cs="Times New Roman"/>
          <w:sz w:val="28"/>
          <w:szCs w:val="28"/>
        </w:rPr>
        <w:t xml:space="preserve">00 рублей. </w:t>
      </w:r>
    </w:p>
    <w:p w:rsidR="00046EA7" w:rsidRPr="00092175" w:rsidRDefault="00046EA7" w:rsidP="00046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75">
        <w:rPr>
          <w:rFonts w:ascii="Times New Roman" w:hAnsi="Times New Roman" w:cs="Times New Roman"/>
          <w:sz w:val="28"/>
          <w:szCs w:val="28"/>
        </w:rPr>
        <w:t>По результатам  проверок специалистов 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 суды направлено  </w:t>
      </w:r>
      <w:r w:rsidR="00D1435C">
        <w:rPr>
          <w:rFonts w:ascii="Times New Roman" w:hAnsi="Times New Roman" w:cs="Times New Roman"/>
          <w:sz w:val="28"/>
          <w:szCs w:val="28"/>
        </w:rPr>
        <w:t>16</w:t>
      </w:r>
      <w:r w:rsidRPr="0009217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1210E">
        <w:rPr>
          <w:rFonts w:ascii="Times New Roman" w:hAnsi="Times New Roman" w:cs="Times New Roman"/>
          <w:sz w:val="28"/>
          <w:szCs w:val="28"/>
        </w:rPr>
        <w:t>ов</w:t>
      </w:r>
      <w:r w:rsidR="00EB278B">
        <w:rPr>
          <w:rFonts w:ascii="Times New Roman" w:hAnsi="Times New Roman" w:cs="Times New Roman"/>
          <w:sz w:val="28"/>
          <w:szCs w:val="28"/>
        </w:rPr>
        <w:t>.</w:t>
      </w:r>
    </w:p>
    <w:p w:rsidR="00046EA7" w:rsidRPr="00092175" w:rsidRDefault="00046EA7" w:rsidP="00046EA7">
      <w:pPr>
        <w:pStyle w:val="1"/>
        <w:shd w:val="clear" w:color="auto" w:fill="auto"/>
        <w:spacing w:line="374" w:lineRule="exact"/>
        <w:ind w:left="140" w:right="120" w:firstLine="660"/>
        <w:jc w:val="both"/>
        <w:rPr>
          <w:sz w:val="28"/>
          <w:szCs w:val="28"/>
        </w:rPr>
      </w:pPr>
      <w:r w:rsidRPr="00092175">
        <w:rPr>
          <w:sz w:val="28"/>
          <w:szCs w:val="28"/>
        </w:rPr>
        <w:t>Наиболее частыми нарушениями, выявленными до</w:t>
      </w:r>
      <w:r w:rsidR="00DA5704">
        <w:rPr>
          <w:sz w:val="28"/>
          <w:szCs w:val="28"/>
        </w:rPr>
        <w:t>лжностными лицами Управления в 4</w:t>
      </w:r>
      <w:r>
        <w:rPr>
          <w:sz w:val="28"/>
          <w:szCs w:val="28"/>
        </w:rPr>
        <w:t xml:space="preserve"> </w:t>
      </w:r>
      <w:r w:rsidRPr="00092175">
        <w:rPr>
          <w:sz w:val="28"/>
          <w:szCs w:val="28"/>
        </w:rPr>
        <w:t xml:space="preserve"> квартале 201</w:t>
      </w:r>
      <w:r w:rsidR="00EB278B">
        <w:rPr>
          <w:sz w:val="28"/>
          <w:szCs w:val="28"/>
        </w:rPr>
        <w:t>9</w:t>
      </w:r>
      <w:r w:rsidRPr="00092175">
        <w:rPr>
          <w:sz w:val="28"/>
          <w:szCs w:val="28"/>
        </w:rPr>
        <w:t xml:space="preserve"> года, допускались хозяйствующими субъектами по следующим вопросам:  </w:t>
      </w:r>
    </w:p>
    <w:p w:rsidR="00046EA7" w:rsidRPr="00092175" w:rsidRDefault="00046EA7" w:rsidP="00046EA7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line="374" w:lineRule="exact"/>
        <w:ind w:left="560" w:right="120" w:hanging="400"/>
        <w:jc w:val="both"/>
        <w:rPr>
          <w:sz w:val="28"/>
          <w:szCs w:val="28"/>
        </w:rPr>
      </w:pPr>
      <w:r w:rsidRPr="00092175">
        <w:rPr>
          <w:sz w:val="28"/>
          <w:szCs w:val="28"/>
        </w:rPr>
        <w:t xml:space="preserve">Нарушение законодательства в области обеспечения санитарно- эпидемиологического благополучия населения, выразившееся в нарушении действующих санитарных правил (ст. 6.3 </w:t>
      </w:r>
      <w:proofErr w:type="spellStart"/>
      <w:r w:rsidRPr="00092175">
        <w:rPr>
          <w:sz w:val="28"/>
          <w:szCs w:val="28"/>
        </w:rPr>
        <w:t>КоАП</w:t>
      </w:r>
      <w:proofErr w:type="spellEnd"/>
      <w:r w:rsidRPr="00092175">
        <w:rPr>
          <w:sz w:val="28"/>
          <w:szCs w:val="28"/>
        </w:rPr>
        <w:t xml:space="preserve"> РФ) </w:t>
      </w:r>
      <w:r w:rsidR="00DA5704">
        <w:rPr>
          <w:sz w:val="28"/>
          <w:szCs w:val="28"/>
        </w:rPr>
        <w:t>–</w:t>
      </w:r>
      <w:r w:rsidR="00EB278B">
        <w:rPr>
          <w:sz w:val="28"/>
          <w:szCs w:val="28"/>
        </w:rPr>
        <w:t xml:space="preserve">96 </w:t>
      </w:r>
      <w:r w:rsidRPr="00092175">
        <w:rPr>
          <w:sz w:val="28"/>
          <w:szCs w:val="28"/>
        </w:rPr>
        <w:t>нарушений;</w:t>
      </w:r>
    </w:p>
    <w:p w:rsidR="00046EA7" w:rsidRPr="00092175" w:rsidRDefault="00046EA7" w:rsidP="00046EA7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line="374" w:lineRule="exact"/>
        <w:ind w:left="560" w:right="120" w:hanging="400"/>
        <w:jc w:val="both"/>
        <w:rPr>
          <w:sz w:val="28"/>
          <w:szCs w:val="28"/>
        </w:rPr>
      </w:pPr>
      <w:r w:rsidRPr="00092175">
        <w:rPr>
          <w:sz w:val="28"/>
          <w:szCs w:val="28"/>
        </w:rPr>
        <w:t xml:space="preserve">Нарушение санитарно-эпидемиологических требований к организации питания </w:t>
      </w:r>
      <w:r>
        <w:rPr>
          <w:sz w:val="28"/>
          <w:szCs w:val="28"/>
        </w:rPr>
        <w:t xml:space="preserve">населения (ст. 6.6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 - </w:t>
      </w:r>
      <w:r w:rsidR="00EB278B">
        <w:rPr>
          <w:sz w:val="28"/>
          <w:szCs w:val="28"/>
        </w:rPr>
        <w:t xml:space="preserve">   40</w:t>
      </w:r>
      <w:r w:rsidRPr="00092175">
        <w:rPr>
          <w:sz w:val="28"/>
          <w:szCs w:val="28"/>
        </w:rPr>
        <w:t xml:space="preserve"> нарушений</w:t>
      </w:r>
    </w:p>
    <w:p w:rsidR="00046EA7" w:rsidRDefault="00046EA7" w:rsidP="00046EA7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line="374" w:lineRule="exact"/>
        <w:ind w:left="560" w:right="120" w:hanging="400"/>
        <w:jc w:val="both"/>
        <w:rPr>
          <w:sz w:val="28"/>
          <w:szCs w:val="28"/>
        </w:rPr>
      </w:pPr>
      <w:r w:rsidRPr="00092175">
        <w:rPr>
          <w:sz w:val="28"/>
          <w:szCs w:val="28"/>
        </w:rPr>
        <w:t xml:space="preserve">Нарушение санитарно-эпидемиологических требований </w:t>
      </w:r>
      <w:r w:rsidRPr="00092175">
        <w:rPr>
          <w:sz w:val="28"/>
          <w:szCs w:val="28"/>
          <w:lang w:eastAsia="ru-RU"/>
        </w:rPr>
        <w:t xml:space="preserve">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 </w:t>
      </w:r>
      <w:r>
        <w:rPr>
          <w:sz w:val="28"/>
          <w:szCs w:val="28"/>
          <w:lang w:eastAsia="ru-RU"/>
        </w:rPr>
        <w:t xml:space="preserve"> (ст.6.7ч.1) </w:t>
      </w:r>
      <w:r w:rsidRPr="00092175">
        <w:rPr>
          <w:sz w:val="28"/>
          <w:szCs w:val="28"/>
          <w:lang w:eastAsia="ru-RU"/>
        </w:rPr>
        <w:t xml:space="preserve">– </w:t>
      </w:r>
      <w:r w:rsidR="00EB278B">
        <w:rPr>
          <w:sz w:val="28"/>
          <w:szCs w:val="28"/>
          <w:lang w:eastAsia="ru-RU"/>
        </w:rPr>
        <w:t>83</w:t>
      </w:r>
      <w:r>
        <w:rPr>
          <w:sz w:val="28"/>
          <w:szCs w:val="28"/>
          <w:lang w:eastAsia="ru-RU"/>
        </w:rPr>
        <w:t xml:space="preserve"> </w:t>
      </w:r>
      <w:r w:rsidR="00DA5704">
        <w:rPr>
          <w:sz w:val="28"/>
          <w:szCs w:val="28"/>
          <w:lang w:eastAsia="ru-RU"/>
        </w:rPr>
        <w:t>нарушения</w:t>
      </w:r>
    </w:p>
    <w:p w:rsidR="00DA5704" w:rsidRDefault="00DA5704" w:rsidP="00DA570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704">
        <w:rPr>
          <w:rFonts w:ascii="Times New Roman" w:hAnsi="Times New Roman" w:cs="Times New Roman"/>
          <w:sz w:val="28"/>
          <w:szCs w:val="28"/>
        </w:rPr>
        <w:t xml:space="preserve">Нарушение изготовителем, исполнителем (лицом, выполняющим функции иностранного изготовителя), продавцом требований </w:t>
      </w:r>
      <w:hyperlink r:id="rId7" w:history="1">
        <w:r w:rsidRPr="00DA5704">
          <w:rPr>
            <w:rFonts w:ascii="Times New Roman" w:hAnsi="Times New Roman" w:cs="Times New Roman"/>
            <w:color w:val="0000FF"/>
            <w:sz w:val="28"/>
            <w:szCs w:val="28"/>
          </w:rPr>
          <w:t>технических регламентов</w:t>
        </w:r>
      </w:hyperlink>
      <w:r w:rsidRPr="00DA5704">
        <w:rPr>
          <w:rFonts w:ascii="Times New Roman" w:hAnsi="Times New Roman" w:cs="Times New Roman"/>
          <w:sz w:val="28"/>
          <w:szCs w:val="28"/>
        </w:rPr>
        <w:t xml:space="preserve">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</w:t>
      </w:r>
      <w:proofErr w:type="gramEnd"/>
      <w:r w:rsidRPr="00DA5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704">
        <w:rPr>
          <w:rFonts w:ascii="Times New Roman" w:hAnsi="Times New Roman" w:cs="Times New Roman"/>
          <w:sz w:val="28"/>
          <w:szCs w:val="28"/>
        </w:rPr>
        <w:t xml:space="preserve">исключением случаев, предусмотренных </w:t>
      </w:r>
      <w:hyperlink r:id="rId8" w:history="1">
        <w:r w:rsidRPr="00DA5704">
          <w:rPr>
            <w:rFonts w:ascii="Times New Roman" w:hAnsi="Times New Roman" w:cs="Times New Roman"/>
            <w:color w:val="0000FF"/>
            <w:sz w:val="28"/>
            <w:szCs w:val="28"/>
          </w:rPr>
          <w:t>статьями 6.31</w:t>
        </w:r>
      </w:hyperlink>
      <w:r w:rsidRPr="00DA570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A5704">
          <w:rPr>
            <w:rFonts w:ascii="Times New Roman" w:hAnsi="Times New Roman" w:cs="Times New Roman"/>
            <w:color w:val="0000FF"/>
            <w:sz w:val="28"/>
            <w:szCs w:val="28"/>
          </w:rPr>
          <w:t>9.4</w:t>
        </w:r>
      </w:hyperlink>
      <w:r w:rsidRPr="00DA57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A5704">
          <w:rPr>
            <w:rFonts w:ascii="Times New Roman" w:hAnsi="Times New Roman" w:cs="Times New Roman"/>
            <w:color w:val="0000FF"/>
            <w:sz w:val="28"/>
            <w:szCs w:val="28"/>
          </w:rPr>
          <w:t>10.3</w:t>
        </w:r>
      </w:hyperlink>
      <w:r w:rsidRPr="00DA57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A5704">
          <w:rPr>
            <w:rFonts w:ascii="Times New Roman" w:hAnsi="Times New Roman" w:cs="Times New Roman"/>
            <w:color w:val="0000FF"/>
            <w:sz w:val="28"/>
            <w:szCs w:val="28"/>
          </w:rPr>
          <w:t>10.6</w:t>
        </w:r>
      </w:hyperlink>
      <w:r w:rsidRPr="00DA57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A5704">
          <w:rPr>
            <w:rFonts w:ascii="Times New Roman" w:hAnsi="Times New Roman" w:cs="Times New Roman"/>
            <w:color w:val="0000FF"/>
            <w:sz w:val="28"/>
            <w:szCs w:val="28"/>
          </w:rPr>
          <w:t>10.8</w:t>
        </w:r>
      </w:hyperlink>
      <w:r w:rsidRPr="00DA57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A5704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11.21</w:t>
        </w:r>
      </w:hyperlink>
      <w:r w:rsidRPr="00DA57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A5704">
          <w:rPr>
            <w:rFonts w:ascii="Times New Roman" w:hAnsi="Times New Roman" w:cs="Times New Roman"/>
            <w:color w:val="0000FF"/>
            <w:sz w:val="28"/>
            <w:szCs w:val="28"/>
          </w:rPr>
          <w:t>статьями 14.37</w:t>
        </w:r>
      </w:hyperlink>
      <w:r w:rsidRPr="00DA57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A5704">
          <w:rPr>
            <w:rFonts w:ascii="Times New Roman" w:hAnsi="Times New Roman" w:cs="Times New Roman"/>
            <w:color w:val="0000FF"/>
            <w:sz w:val="28"/>
            <w:szCs w:val="28"/>
          </w:rPr>
          <w:t>14.43.1</w:t>
        </w:r>
      </w:hyperlink>
      <w:r w:rsidRPr="00DA57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A5704">
          <w:rPr>
            <w:rFonts w:ascii="Times New Roman" w:hAnsi="Times New Roman" w:cs="Times New Roman"/>
            <w:color w:val="0000FF"/>
            <w:sz w:val="28"/>
            <w:szCs w:val="28"/>
          </w:rPr>
          <w:t>14.44</w:t>
        </w:r>
      </w:hyperlink>
      <w:r w:rsidRPr="00DA57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DA5704">
          <w:rPr>
            <w:rFonts w:ascii="Times New Roman" w:hAnsi="Times New Roman" w:cs="Times New Roman"/>
            <w:color w:val="0000FF"/>
            <w:sz w:val="28"/>
            <w:szCs w:val="28"/>
          </w:rPr>
          <w:t>14.46</w:t>
        </w:r>
      </w:hyperlink>
      <w:r w:rsidRPr="00DA57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570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DA5704">
          <w:rPr>
            <w:rFonts w:ascii="Times New Roman" w:hAnsi="Times New Roman" w:cs="Times New Roman"/>
            <w:color w:val="0000FF"/>
            <w:sz w:val="28"/>
            <w:szCs w:val="28"/>
          </w:rPr>
          <w:t>14.46.1</w:t>
        </w:r>
      </w:hyperlink>
      <w:r w:rsidRPr="00DA57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DA5704">
          <w:rPr>
            <w:rFonts w:ascii="Times New Roman" w:hAnsi="Times New Roman" w:cs="Times New Roman"/>
            <w:color w:val="0000FF"/>
            <w:sz w:val="28"/>
            <w:szCs w:val="28"/>
          </w:rPr>
          <w:t>20.4</w:t>
        </w:r>
      </w:hyperlink>
      <w:r w:rsidRPr="00DA5704">
        <w:rPr>
          <w:rFonts w:ascii="Times New Roman" w:hAnsi="Times New Roman" w:cs="Times New Roman"/>
          <w:sz w:val="28"/>
          <w:szCs w:val="28"/>
        </w:rPr>
        <w:t xml:space="preserve"> Кодекса, -</w:t>
      </w:r>
      <w:r>
        <w:rPr>
          <w:rFonts w:ascii="Times New Roman" w:hAnsi="Times New Roman" w:cs="Times New Roman"/>
          <w:sz w:val="28"/>
          <w:szCs w:val="28"/>
        </w:rPr>
        <w:t xml:space="preserve"> (ч.1 ст.14.43) –</w:t>
      </w:r>
      <w:r w:rsidR="00EB278B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нарушений</w:t>
      </w:r>
    </w:p>
    <w:p w:rsidR="00DA5704" w:rsidRDefault="00DA5704" w:rsidP="00DA570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704">
        <w:rPr>
          <w:rFonts w:ascii="Times New Roman" w:hAnsi="Times New Roman" w:cs="Times New Roman"/>
          <w:sz w:val="28"/>
          <w:szCs w:val="28"/>
        </w:rPr>
        <w:t xml:space="preserve">Действия, предусмотренные </w:t>
      </w:r>
      <w:hyperlink r:id="rId20" w:history="1">
        <w:r w:rsidRPr="00DA5704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DA5704">
        <w:rPr>
          <w:rFonts w:ascii="Times New Roman" w:hAnsi="Times New Roman" w:cs="Times New Roman"/>
          <w:sz w:val="28"/>
          <w:szCs w:val="28"/>
        </w:rPr>
        <w:t xml:space="preserve">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</w:r>
      <w:r>
        <w:rPr>
          <w:rFonts w:ascii="Times New Roman" w:hAnsi="Times New Roman" w:cs="Times New Roman"/>
          <w:sz w:val="28"/>
          <w:szCs w:val="28"/>
        </w:rPr>
        <w:t xml:space="preserve"> (ч.2 ст.14.43)- </w:t>
      </w:r>
      <w:r w:rsidR="00EB278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proofErr w:type="gramEnd"/>
    </w:p>
    <w:p w:rsidR="00DA5704" w:rsidRPr="00DA5704" w:rsidRDefault="00DA5704" w:rsidP="00DA570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04">
        <w:rPr>
          <w:rFonts w:ascii="Times New Roman" w:hAnsi="Times New Roman" w:cs="Times New Roman"/>
          <w:sz w:val="28"/>
          <w:szCs w:val="28"/>
        </w:rPr>
        <w:t xml:space="preserve">1. Неуплата административного штрафа в срок, предусмотренный настоящим </w:t>
      </w:r>
      <w:hyperlink r:id="rId21" w:history="1">
        <w:r w:rsidRPr="00DA570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(ст.20.25)- </w:t>
      </w:r>
      <w:r w:rsidR="00EB278B">
        <w:rPr>
          <w:rFonts w:ascii="Times New Roman" w:hAnsi="Times New Roman" w:cs="Times New Roman"/>
          <w:sz w:val="28"/>
          <w:szCs w:val="28"/>
        </w:rPr>
        <w:t>5</w:t>
      </w:r>
      <w:r w:rsidR="00002902">
        <w:rPr>
          <w:rFonts w:ascii="Times New Roman" w:hAnsi="Times New Roman" w:cs="Times New Roman"/>
          <w:sz w:val="28"/>
          <w:szCs w:val="28"/>
        </w:rPr>
        <w:t xml:space="preserve"> нарушений на   сумму </w:t>
      </w:r>
      <w:r w:rsidR="00EB278B">
        <w:rPr>
          <w:rFonts w:ascii="Times New Roman" w:hAnsi="Times New Roman" w:cs="Times New Roman"/>
          <w:sz w:val="28"/>
          <w:szCs w:val="28"/>
        </w:rPr>
        <w:t xml:space="preserve">70000 </w:t>
      </w:r>
      <w:r w:rsidR="00002902">
        <w:rPr>
          <w:rFonts w:ascii="Times New Roman" w:hAnsi="Times New Roman" w:cs="Times New Roman"/>
          <w:sz w:val="28"/>
          <w:szCs w:val="28"/>
        </w:rPr>
        <w:t>рублей</w:t>
      </w:r>
    </w:p>
    <w:p w:rsidR="00DA5704" w:rsidRPr="00DA5704" w:rsidRDefault="00DA5704" w:rsidP="00DA570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DA" w:rsidRPr="00092175" w:rsidRDefault="00611FDA" w:rsidP="00611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FDA" w:rsidRPr="00092175" w:rsidRDefault="00611FDA" w:rsidP="00611FDA">
      <w:pPr>
        <w:pStyle w:val="11"/>
        <w:keepNext/>
        <w:keepLines/>
        <w:shd w:val="clear" w:color="auto" w:fill="auto"/>
        <w:spacing w:before="0" w:after="235"/>
        <w:ind w:right="40"/>
        <w:jc w:val="both"/>
        <w:rPr>
          <w:b/>
          <w:sz w:val="28"/>
          <w:szCs w:val="28"/>
        </w:rPr>
      </w:pPr>
      <w:r w:rsidRPr="00092175">
        <w:rPr>
          <w:b/>
          <w:sz w:val="28"/>
          <w:szCs w:val="28"/>
        </w:rPr>
        <w:lastRenderedPageBreak/>
        <w:t>Типичные нарушения требований законодательства в области санитарно-эпидемиологического благополучия населения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2101"/>
        <w:gridCol w:w="7019"/>
      </w:tblGrid>
      <w:tr w:rsidR="00611FDA" w:rsidRPr="00611FDA" w:rsidTr="004873AD">
        <w:trPr>
          <w:trHeight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50"/>
              <w:shd w:val="clear" w:color="auto" w:fill="auto"/>
              <w:spacing w:line="240" w:lineRule="auto"/>
              <w:ind w:left="180"/>
            </w:pPr>
            <w:r w:rsidRPr="00611FDA">
              <w:t>№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60"/>
              <w:shd w:val="clear" w:color="auto" w:fill="auto"/>
              <w:ind w:left="160"/>
            </w:pPr>
            <w:r w:rsidRPr="00611FDA">
              <w:t>Вид организации (предприятия)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60"/>
              <w:shd w:val="clear" w:color="auto" w:fill="auto"/>
              <w:spacing w:line="240" w:lineRule="auto"/>
              <w:ind w:left="2260"/>
            </w:pPr>
            <w:r w:rsidRPr="00611FDA">
              <w:t>Типичные нарушения</w:t>
            </w:r>
          </w:p>
        </w:tc>
      </w:tr>
      <w:tr w:rsidR="00611FDA" w:rsidRPr="00611FDA" w:rsidTr="004873AD">
        <w:trPr>
          <w:trHeight w:val="5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40"/>
              <w:shd w:val="clear" w:color="auto" w:fill="auto"/>
              <w:spacing w:before="0" w:line="240" w:lineRule="auto"/>
              <w:ind w:left="180"/>
            </w:pPr>
            <w:r w:rsidRPr="00611FDA"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40"/>
              <w:shd w:val="clear" w:color="auto" w:fill="auto"/>
              <w:spacing w:before="0" w:line="283" w:lineRule="exact"/>
              <w:ind w:left="160"/>
            </w:pPr>
            <w:r w:rsidRPr="00611FDA">
              <w:t>Дошкольные образовательные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60"/>
              <w:shd w:val="clear" w:color="auto" w:fill="auto"/>
              <w:spacing w:line="283" w:lineRule="exact"/>
              <w:ind w:left="140"/>
            </w:pPr>
            <w:r w:rsidRPr="00611FDA">
              <w:t xml:space="preserve">Нарушения санитарно-эпидемиологических требований </w:t>
            </w:r>
            <w:proofErr w:type="gramStart"/>
            <w:r w:rsidRPr="00611FDA">
              <w:t>к</w:t>
            </w:r>
            <w:proofErr w:type="gramEnd"/>
            <w:r w:rsidRPr="00611FDA">
              <w:t xml:space="preserve">: </w:t>
            </w:r>
          </w:p>
          <w:p w:rsidR="00611FDA" w:rsidRPr="00611FDA" w:rsidRDefault="00611FDA" w:rsidP="004873AD">
            <w:pPr>
              <w:pStyle w:val="60"/>
              <w:numPr>
                <w:ilvl w:val="0"/>
                <w:numId w:val="36"/>
              </w:numPr>
              <w:shd w:val="clear" w:color="auto" w:fill="auto"/>
              <w:tabs>
                <w:tab w:val="left" w:pos="370"/>
              </w:tabs>
              <w:spacing w:line="274" w:lineRule="exact"/>
              <w:ind w:hanging="730"/>
              <w:jc w:val="both"/>
            </w:pPr>
            <w:r w:rsidRPr="00611FDA">
              <w:t>организации питания:</w:t>
            </w:r>
          </w:p>
          <w:p w:rsidR="00611FDA" w:rsidRPr="00611FDA" w:rsidRDefault="00611FDA" w:rsidP="004873AD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89"/>
              </w:tabs>
              <w:spacing w:before="0" w:line="274" w:lineRule="exact"/>
              <w:jc w:val="both"/>
            </w:pPr>
            <w:r w:rsidRPr="00611FDA">
              <w:t>прием пищевых продуктов без маркировочных ярлыков, документов, подтверждающих их качество и безопасность;</w:t>
            </w:r>
          </w:p>
          <w:p w:rsidR="00611FDA" w:rsidRPr="00611FDA" w:rsidRDefault="00611FDA" w:rsidP="004873AD">
            <w:pPr>
              <w:pStyle w:val="60"/>
              <w:numPr>
                <w:ilvl w:val="1"/>
                <w:numId w:val="5"/>
              </w:numPr>
              <w:shd w:val="clear" w:color="auto" w:fill="auto"/>
              <w:tabs>
                <w:tab w:val="left" w:pos="389"/>
              </w:tabs>
              <w:spacing w:line="274" w:lineRule="exact"/>
              <w:jc w:val="both"/>
            </w:pPr>
            <w:r w:rsidRPr="00611FDA">
              <w:t>прохождению профилактических, медицинских осмотров, гигиенического воспитания и обучения, личной гигиены персонала:</w:t>
            </w:r>
          </w:p>
          <w:p w:rsidR="00611FDA" w:rsidRPr="00611FDA" w:rsidRDefault="00611FDA" w:rsidP="004873AD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before="0" w:line="274" w:lineRule="exact"/>
              <w:jc w:val="both"/>
            </w:pPr>
            <w:r w:rsidRPr="00611FDA">
              <w:t>прием на работу лиц, не прошедших профессиональную гигиеническую подготовку и аттестацию;</w:t>
            </w:r>
          </w:p>
          <w:p w:rsidR="00611FDA" w:rsidRPr="00611FDA" w:rsidRDefault="00611FDA" w:rsidP="004873AD">
            <w:pPr>
              <w:pStyle w:val="60"/>
              <w:numPr>
                <w:ilvl w:val="0"/>
                <w:numId w:val="6"/>
              </w:numPr>
              <w:shd w:val="clear" w:color="auto" w:fill="auto"/>
              <w:tabs>
                <w:tab w:val="left" w:pos="624"/>
              </w:tabs>
              <w:spacing w:line="274" w:lineRule="exact"/>
              <w:jc w:val="both"/>
            </w:pPr>
            <w:r w:rsidRPr="00611FDA">
              <w:t>прочим гигиеническим и противоэпидемическим мероприятиям:</w:t>
            </w:r>
          </w:p>
          <w:p w:rsidR="00611FDA" w:rsidRPr="00611FDA" w:rsidRDefault="00611FDA" w:rsidP="00EB278B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jc w:val="both"/>
            </w:pPr>
            <w:r w:rsidRPr="00611FDA">
              <w:t>нарушение периодичности смены постельного белья;</w:t>
            </w:r>
          </w:p>
        </w:tc>
      </w:tr>
      <w:tr w:rsidR="00611FDA" w:rsidRPr="00611FDA" w:rsidTr="004873AD">
        <w:trPr>
          <w:trHeight w:val="5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40"/>
              <w:shd w:val="clear" w:color="auto" w:fill="auto"/>
              <w:spacing w:before="0" w:line="240" w:lineRule="auto"/>
              <w:ind w:left="180"/>
            </w:pPr>
            <w:r w:rsidRPr="00611FDA"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40"/>
              <w:shd w:val="clear" w:color="auto" w:fill="auto"/>
              <w:spacing w:before="0" w:line="283" w:lineRule="exact"/>
              <w:ind w:left="160"/>
            </w:pPr>
            <w:r w:rsidRPr="00611FDA">
              <w:t>Общеобразовательные организации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60"/>
              <w:shd w:val="clear" w:color="auto" w:fill="auto"/>
              <w:spacing w:line="274" w:lineRule="exact"/>
              <w:jc w:val="both"/>
            </w:pPr>
            <w:r w:rsidRPr="00611FDA">
              <w:t xml:space="preserve">Нарушения санитарно-эпидемиологических требований </w:t>
            </w:r>
            <w:proofErr w:type="gramStart"/>
            <w:r w:rsidRPr="00611FDA">
              <w:t>к</w:t>
            </w:r>
            <w:proofErr w:type="gramEnd"/>
            <w:r w:rsidRPr="00611FDA">
              <w:t>:</w:t>
            </w:r>
          </w:p>
          <w:p w:rsidR="00611FDA" w:rsidRPr="00611FDA" w:rsidRDefault="00611FDA" w:rsidP="004873AD">
            <w:pPr>
              <w:pStyle w:val="60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 w:rsidRPr="00611FDA">
              <w:t>помещениям, их оборудованию и содержанию:</w:t>
            </w:r>
          </w:p>
          <w:p w:rsidR="00611FDA" w:rsidRPr="00611FDA" w:rsidRDefault="00611FDA" w:rsidP="004873AD">
            <w:pPr>
              <w:pStyle w:val="60"/>
              <w:shd w:val="clear" w:color="auto" w:fill="auto"/>
              <w:tabs>
                <w:tab w:val="left" w:pos="370"/>
              </w:tabs>
              <w:spacing w:line="274" w:lineRule="exact"/>
              <w:jc w:val="both"/>
            </w:pPr>
            <w:r w:rsidRPr="00611FDA">
              <w:t>-неудовлетворительное санитарно-техническое состояние естественному и искусственному освещению помещений:</w:t>
            </w:r>
          </w:p>
          <w:p w:rsidR="00611FDA" w:rsidRPr="00611FDA" w:rsidRDefault="00611FDA" w:rsidP="004873AD">
            <w:pPr>
              <w:pStyle w:val="60"/>
              <w:shd w:val="clear" w:color="auto" w:fill="auto"/>
              <w:spacing w:line="283" w:lineRule="exact"/>
              <w:ind w:left="140"/>
            </w:pPr>
            <w:r w:rsidRPr="00611FDA">
              <w:t>- отсутствие местного освещения классных досок.</w:t>
            </w:r>
          </w:p>
          <w:p w:rsidR="00611FDA" w:rsidRPr="00611FDA" w:rsidRDefault="00611FDA" w:rsidP="004873AD">
            <w:pPr>
              <w:pStyle w:val="60"/>
              <w:numPr>
                <w:ilvl w:val="1"/>
                <w:numId w:val="10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 w:rsidRPr="00611FDA">
              <w:t>организации питания:</w:t>
            </w:r>
          </w:p>
          <w:p w:rsidR="00611FDA" w:rsidRPr="00611FDA" w:rsidRDefault="00611FDA" w:rsidP="004873AD">
            <w:pPr>
              <w:pStyle w:val="40"/>
              <w:numPr>
                <w:ilvl w:val="0"/>
                <w:numId w:val="10"/>
              </w:numPr>
              <w:shd w:val="clear" w:color="auto" w:fill="auto"/>
              <w:tabs>
                <w:tab w:val="left" w:pos="547"/>
              </w:tabs>
              <w:spacing w:before="0" w:line="274" w:lineRule="exact"/>
              <w:jc w:val="both"/>
            </w:pPr>
            <w:r w:rsidRPr="00611FDA">
              <w:t>нарушение температурного режима при хранении скоропортящихся продуктов;</w:t>
            </w:r>
          </w:p>
          <w:p w:rsidR="00611FDA" w:rsidRPr="00611FDA" w:rsidRDefault="00611FDA" w:rsidP="004873AD">
            <w:pPr>
              <w:pStyle w:val="40"/>
              <w:numPr>
                <w:ilvl w:val="0"/>
                <w:numId w:val="10"/>
              </w:numPr>
              <w:shd w:val="clear" w:color="auto" w:fill="auto"/>
              <w:tabs>
                <w:tab w:val="left" w:pos="437"/>
              </w:tabs>
              <w:spacing w:before="0" w:line="274" w:lineRule="exact"/>
              <w:jc w:val="both"/>
            </w:pPr>
            <w:r w:rsidRPr="00611FDA">
              <w:t>нарушение правил товарного соседства при хранении скоропортящихся продуктов;</w:t>
            </w:r>
          </w:p>
          <w:p w:rsidR="00611FDA" w:rsidRPr="00611FDA" w:rsidRDefault="00611FDA" w:rsidP="00EB278B">
            <w:pPr>
              <w:pStyle w:val="60"/>
              <w:shd w:val="clear" w:color="auto" w:fill="auto"/>
              <w:spacing w:line="283" w:lineRule="exact"/>
              <w:ind w:left="140"/>
            </w:pPr>
          </w:p>
        </w:tc>
      </w:tr>
      <w:tr w:rsidR="00611FDA" w:rsidRPr="00611FDA" w:rsidTr="004873AD">
        <w:trPr>
          <w:trHeight w:val="5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40"/>
              <w:shd w:val="clear" w:color="auto" w:fill="auto"/>
              <w:spacing w:before="0" w:line="240" w:lineRule="auto"/>
              <w:ind w:left="180"/>
            </w:pPr>
            <w:r w:rsidRPr="00611FDA">
              <w:t>3.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40"/>
              <w:shd w:val="clear" w:color="auto" w:fill="auto"/>
              <w:spacing w:before="0" w:line="283" w:lineRule="exact"/>
              <w:ind w:left="160"/>
            </w:pPr>
            <w:r w:rsidRPr="00611FDA">
              <w:t>Медицинские организации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60"/>
              <w:shd w:val="clear" w:color="auto" w:fill="auto"/>
              <w:spacing w:line="274" w:lineRule="exact"/>
              <w:jc w:val="both"/>
            </w:pPr>
            <w:r w:rsidRPr="00611FDA">
              <w:t xml:space="preserve">Нарушения санитарно-эпидемиологических требований </w:t>
            </w:r>
            <w:proofErr w:type="gramStart"/>
            <w:r w:rsidRPr="00611FDA">
              <w:t>к</w:t>
            </w:r>
            <w:proofErr w:type="gramEnd"/>
            <w:r w:rsidRPr="00611FDA">
              <w:t>:</w:t>
            </w:r>
          </w:p>
          <w:p w:rsidR="00611FDA" w:rsidRPr="00611FDA" w:rsidRDefault="00611FDA" w:rsidP="004873AD">
            <w:pPr>
              <w:pStyle w:val="60"/>
              <w:shd w:val="clear" w:color="auto" w:fill="auto"/>
              <w:spacing w:line="274" w:lineRule="exact"/>
              <w:jc w:val="both"/>
            </w:pPr>
            <w:r w:rsidRPr="00611FDA">
              <w:rPr>
                <w:b/>
              </w:rPr>
              <w:t>1.</w:t>
            </w:r>
            <w:r w:rsidRPr="00611FDA">
              <w:t xml:space="preserve"> организации и проведению дезинфекционных и стерилизационных мероприятий:</w:t>
            </w:r>
          </w:p>
          <w:p w:rsidR="00611FDA" w:rsidRPr="00611FDA" w:rsidRDefault="00611FDA" w:rsidP="004873AD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jc w:val="both"/>
            </w:pPr>
            <w:r w:rsidRPr="00611FDA">
              <w:t>нарушение дезинфекционно-стерилизационного режима, в т. ч. в отношении эндоскопического оборудования;</w:t>
            </w:r>
          </w:p>
          <w:p w:rsidR="00611FDA" w:rsidRPr="00611FDA" w:rsidRDefault="00611FDA" w:rsidP="00EB278B">
            <w:pPr>
              <w:pStyle w:val="60"/>
              <w:numPr>
                <w:ilvl w:val="0"/>
                <w:numId w:val="33"/>
              </w:numPr>
              <w:shd w:val="clear" w:color="auto" w:fill="auto"/>
              <w:tabs>
                <w:tab w:val="left" w:pos="451"/>
              </w:tabs>
              <w:spacing w:line="274" w:lineRule="exact"/>
              <w:jc w:val="both"/>
            </w:pPr>
            <w:r w:rsidRPr="00611FDA">
              <w:t>порядку организации и проведения производственного контроля</w:t>
            </w:r>
          </w:p>
        </w:tc>
      </w:tr>
      <w:tr w:rsidR="00611FDA" w:rsidRPr="00611FDA" w:rsidTr="004873AD">
        <w:trPr>
          <w:trHeight w:val="5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40"/>
              <w:shd w:val="clear" w:color="auto" w:fill="auto"/>
              <w:spacing w:before="0" w:line="240" w:lineRule="auto"/>
              <w:ind w:left="180"/>
            </w:pPr>
            <w:r w:rsidRPr="00611FDA">
              <w:t>4.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40"/>
              <w:shd w:val="clear" w:color="auto" w:fill="auto"/>
              <w:spacing w:before="0" w:line="274" w:lineRule="exact"/>
              <w:ind w:left="120"/>
            </w:pPr>
            <w:r w:rsidRPr="00611FDA">
              <w:t>Предприятия торговли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60"/>
              <w:shd w:val="clear" w:color="auto" w:fill="auto"/>
              <w:spacing w:line="274" w:lineRule="exact"/>
              <w:jc w:val="both"/>
            </w:pPr>
            <w:r w:rsidRPr="00611FDA">
              <w:t xml:space="preserve">Нарушения санитарно-эпидемиологических требований </w:t>
            </w:r>
            <w:proofErr w:type="gramStart"/>
            <w:r w:rsidRPr="00611FDA">
              <w:t>к</w:t>
            </w:r>
            <w:proofErr w:type="gramEnd"/>
            <w:r w:rsidRPr="00611FDA">
              <w:t>:</w:t>
            </w:r>
          </w:p>
          <w:p w:rsidR="00611FDA" w:rsidRPr="00611FDA" w:rsidRDefault="00611FDA" w:rsidP="004873AD">
            <w:pPr>
              <w:pStyle w:val="60"/>
              <w:numPr>
                <w:ilvl w:val="1"/>
                <w:numId w:val="15"/>
              </w:numPr>
              <w:shd w:val="clear" w:color="auto" w:fill="auto"/>
              <w:tabs>
                <w:tab w:val="left" w:pos="405"/>
              </w:tabs>
              <w:spacing w:line="274" w:lineRule="exact"/>
              <w:jc w:val="both"/>
            </w:pPr>
            <w:r w:rsidRPr="00611FDA">
              <w:t>хранению пищевых продуктов:</w:t>
            </w:r>
          </w:p>
          <w:p w:rsidR="00611FDA" w:rsidRPr="00611FDA" w:rsidRDefault="00611FDA" w:rsidP="004873AD">
            <w:pPr>
              <w:pStyle w:val="40"/>
              <w:shd w:val="clear" w:color="auto" w:fill="auto"/>
              <w:spacing w:before="0" w:line="274" w:lineRule="exact"/>
              <w:jc w:val="both"/>
            </w:pPr>
            <w:r w:rsidRPr="00611FDA">
              <w:t>нарушение температурно-влажностного режима хранения продукции;</w:t>
            </w:r>
          </w:p>
          <w:p w:rsidR="00611FDA" w:rsidRPr="00611FDA" w:rsidRDefault="00611FDA" w:rsidP="004873AD">
            <w:pPr>
              <w:pStyle w:val="60"/>
              <w:numPr>
                <w:ilvl w:val="1"/>
                <w:numId w:val="15"/>
              </w:numPr>
              <w:shd w:val="clear" w:color="auto" w:fill="auto"/>
              <w:tabs>
                <w:tab w:val="left" w:pos="410"/>
              </w:tabs>
              <w:spacing w:line="274" w:lineRule="exact"/>
              <w:jc w:val="both"/>
            </w:pPr>
            <w:r w:rsidRPr="00611FDA">
              <w:t>реализации пищевых продуктов:</w:t>
            </w:r>
          </w:p>
          <w:p w:rsidR="00611FDA" w:rsidRPr="00611FDA" w:rsidRDefault="00611FDA" w:rsidP="004873AD">
            <w:pPr>
              <w:pStyle w:val="40"/>
              <w:numPr>
                <w:ilvl w:val="0"/>
                <w:numId w:val="15"/>
              </w:numPr>
              <w:shd w:val="clear" w:color="auto" w:fill="auto"/>
              <w:tabs>
                <w:tab w:val="left" w:pos="299"/>
              </w:tabs>
              <w:spacing w:before="0" w:line="274" w:lineRule="exact"/>
              <w:jc w:val="both"/>
            </w:pPr>
            <w:r w:rsidRPr="00611FDA">
              <w:t>отсутствие маркировочных этикеток на продукции;</w:t>
            </w:r>
          </w:p>
          <w:p w:rsidR="00611FDA" w:rsidRPr="00611FDA" w:rsidRDefault="00611FDA" w:rsidP="004873AD">
            <w:pPr>
              <w:pStyle w:val="40"/>
              <w:numPr>
                <w:ilvl w:val="0"/>
                <w:numId w:val="15"/>
              </w:numPr>
              <w:shd w:val="clear" w:color="auto" w:fill="auto"/>
              <w:tabs>
                <w:tab w:val="left" w:pos="328"/>
              </w:tabs>
              <w:spacing w:before="0" w:line="274" w:lineRule="exact"/>
              <w:jc w:val="both"/>
            </w:pPr>
            <w:r w:rsidRPr="00611FDA">
              <w:t>отсутствие информации о дате изготовления расфасованной в организации торговли продукции;</w:t>
            </w:r>
          </w:p>
          <w:p w:rsidR="00611FDA" w:rsidRPr="00611FDA" w:rsidRDefault="00611FDA" w:rsidP="004873AD">
            <w:pPr>
              <w:pStyle w:val="40"/>
              <w:numPr>
                <w:ilvl w:val="1"/>
                <w:numId w:val="10"/>
              </w:numPr>
              <w:shd w:val="clear" w:color="auto" w:fill="auto"/>
              <w:tabs>
                <w:tab w:val="left" w:pos="456"/>
              </w:tabs>
              <w:spacing w:before="0" w:line="274" w:lineRule="exact"/>
              <w:jc w:val="both"/>
            </w:pPr>
            <w:r w:rsidRPr="00611FDA">
              <w:t>Нарушение требований к оформлению документации на алкогольную продукцию (справка Б)</w:t>
            </w:r>
          </w:p>
        </w:tc>
      </w:tr>
      <w:tr w:rsidR="00611FDA" w:rsidRPr="00611FDA" w:rsidTr="004873AD">
        <w:trPr>
          <w:trHeight w:val="5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40"/>
              <w:shd w:val="clear" w:color="auto" w:fill="auto"/>
              <w:spacing w:before="0" w:line="240" w:lineRule="auto"/>
              <w:ind w:left="180"/>
            </w:pPr>
            <w:r w:rsidRPr="00611FDA">
              <w:t>5.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40"/>
              <w:shd w:val="clear" w:color="auto" w:fill="auto"/>
              <w:spacing w:before="0" w:line="274" w:lineRule="exact"/>
              <w:ind w:left="120"/>
            </w:pPr>
            <w:r w:rsidRPr="00611FDA">
              <w:t>Предприятия</w:t>
            </w:r>
          </w:p>
          <w:p w:rsidR="00611FDA" w:rsidRPr="00611FDA" w:rsidRDefault="00611FDA" w:rsidP="004873AD">
            <w:pPr>
              <w:pStyle w:val="40"/>
              <w:shd w:val="clear" w:color="auto" w:fill="auto"/>
              <w:spacing w:before="0" w:line="274" w:lineRule="exact"/>
              <w:ind w:left="120"/>
            </w:pPr>
            <w:r w:rsidRPr="00611FDA">
              <w:t>общественного</w:t>
            </w:r>
          </w:p>
          <w:p w:rsidR="00611FDA" w:rsidRPr="00611FDA" w:rsidRDefault="00611FDA" w:rsidP="004873AD">
            <w:pPr>
              <w:pStyle w:val="40"/>
              <w:shd w:val="clear" w:color="auto" w:fill="auto"/>
              <w:spacing w:before="0" w:line="274" w:lineRule="exact"/>
              <w:ind w:left="120"/>
            </w:pPr>
            <w:r w:rsidRPr="00611FDA">
              <w:t>питания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60"/>
              <w:shd w:val="clear" w:color="auto" w:fill="auto"/>
              <w:spacing w:line="274" w:lineRule="exact"/>
              <w:jc w:val="both"/>
            </w:pPr>
            <w:r w:rsidRPr="00611FDA">
              <w:t xml:space="preserve">Нарушения санитарно-эпидемиологических требований </w:t>
            </w:r>
            <w:proofErr w:type="gramStart"/>
            <w:r w:rsidRPr="00611FDA">
              <w:t>к</w:t>
            </w:r>
            <w:proofErr w:type="gramEnd"/>
            <w:r w:rsidRPr="00611FDA">
              <w:t>:</w:t>
            </w:r>
          </w:p>
          <w:p w:rsidR="00611FDA" w:rsidRPr="00611FDA" w:rsidRDefault="00611FDA" w:rsidP="004873AD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1437"/>
              </w:tabs>
              <w:spacing w:line="274" w:lineRule="exact"/>
              <w:jc w:val="both"/>
            </w:pPr>
            <w:r w:rsidRPr="00611FDA">
              <w:t>условиям</w:t>
            </w:r>
            <w:r w:rsidRPr="00611FDA">
              <w:tab/>
              <w:t>работы в производственных помещениях:</w:t>
            </w:r>
          </w:p>
          <w:p w:rsidR="00611FDA" w:rsidRPr="00611FDA" w:rsidRDefault="00611FDA" w:rsidP="004873AD">
            <w:pPr>
              <w:pStyle w:val="40"/>
              <w:numPr>
                <w:ilvl w:val="0"/>
                <w:numId w:val="17"/>
              </w:numPr>
              <w:shd w:val="clear" w:color="auto" w:fill="auto"/>
              <w:tabs>
                <w:tab w:val="left" w:pos="357"/>
              </w:tabs>
              <w:spacing w:before="0" w:line="274" w:lineRule="exact"/>
              <w:jc w:val="both"/>
            </w:pPr>
            <w:r w:rsidRPr="00611FDA">
              <w:t>нарушение требований к оборудованию системы вытяжной вентиляции;</w:t>
            </w:r>
          </w:p>
          <w:p w:rsidR="00611FDA" w:rsidRPr="00611FDA" w:rsidRDefault="00611FDA" w:rsidP="004873AD">
            <w:pPr>
              <w:pStyle w:val="60"/>
              <w:numPr>
                <w:ilvl w:val="1"/>
                <w:numId w:val="17"/>
              </w:numPr>
              <w:shd w:val="clear" w:color="auto" w:fill="auto"/>
              <w:tabs>
                <w:tab w:val="left" w:pos="410"/>
              </w:tabs>
              <w:spacing w:line="274" w:lineRule="exact"/>
              <w:jc w:val="both"/>
            </w:pPr>
            <w:r w:rsidRPr="00611FDA">
              <w:t>оборудованию, инвентарю, посуде и таре:</w:t>
            </w:r>
          </w:p>
          <w:p w:rsidR="00611FDA" w:rsidRPr="00611FDA" w:rsidRDefault="00611FDA" w:rsidP="004873AD">
            <w:pPr>
              <w:pStyle w:val="60"/>
              <w:shd w:val="clear" w:color="auto" w:fill="auto"/>
              <w:spacing w:line="274" w:lineRule="exact"/>
              <w:jc w:val="both"/>
            </w:pPr>
            <w:r w:rsidRPr="00611FDA">
              <w:t>несвоевременная санитарная обработка технологического оборудования;</w:t>
            </w:r>
          </w:p>
        </w:tc>
      </w:tr>
    </w:tbl>
    <w:p w:rsidR="00611FDA" w:rsidRPr="00611FDA" w:rsidRDefault="00611FDA" w:rsidP="00611FDA">
      <w:pPr>
        <w:rPr>
          <w:sz w:val="2"/>
          <w:szCs w:val="2"/>
        </w:rPr>
      </w:pPr>
    </w:p>
    <w:p w:rsidR="00611FDA" w:rsidRPr="00611FDA" w:rsidRDefault="00611FDA" w:rsidP="00611FDA">
      <w:pPr>
        <w:rPr>
          <w:sz w:val="2"/>
          <w:szCs w:val="2"/>
        </w:rPr>
      </w:pPr>
    </w:p>
    <w:p w:rsidR="00611FDA" w:rsidRPr="00611FDA" w:rsidRDefault="00611FDA" w:rsidP="00611FDA">
      <w:pPr>
        <w:pStyle w:val="30"/>
        <w:shd w:val="clear" w:color="auto" w:fill="auto"/>
        <w:spacing w:before="0" w:line="270" w:lineRule="exact"/>
        <w:ind w:left="280"/>
        <w:jc w:val="left"/>
      </w:pPr>
    </w:p>
    <w:p w:rsidR="00611FDA" w:rsidRPr="00611FDA" w:rsidRDefault="00611FDA" w:rsidP="00611FDA">
      <w:pPr>
        <w:pStyle w:val="30"/>
        <w:shd w:val="clear" w:color="auto" w:fill="auto"/>
        <w:spacing w:before="0" w:line="270" w:lineRule="exact"/>
        <w:ind w:left="280"/>
        <w:jc w:val="left"/>
      </w:pPr>
    </w:p>
    <w:p w:rsidR="00611FDA" w:rsidRPr="00611FDA" w:rsidRDefault="00611FDA" w:rsidP="00611FDA">
      <w:pPr>
        <w:pStyle w:val="30"/>
        <w:shd w:val="clear" w:color="auto" w:fill="auto"/>
        <w:spacing w:before="0" w:line="270" w:lineRule="exact"/>
        <w:ind w:left="280"/>
        <w:jc w:val="left"/>
      </w:pPr>
    </w:p>
    <w:p w:rsidR="00611FDA" w:rsidRPr="00611FDA" w:rsidRDefault="00611FDA" w:rsidP="00611FDA">
      <w:pPr>
        <w:pStyle w:val="30"/>
        <w:shd w:val="clear" w:color="auto" w:fill="auto"/>
        <w:spacing w:before="0" w:line="270" w:lineRule="exact"/>
        <w:ind w:left="280"/>
        <w:jc w:val="left"/>
        <w:rPr>
          <w:b/>
        </w:rPr>
      </w:pPr>
      <w:r w:rsidRPr="00611FDA">
        <w:rPr>
          <w:b/>
        </w:rPr>
        <w:t>Типичные нарушения требований законодательства в области защиты</w:t>
      </w:r>
    </w:p>
    <w:p w:rsidR="00611FDA" w:rsidRPr="00611FDA" w:rsidRDefault="00611FDA" w:rsidP="00611FDA">
      <w:pPr>
        <w:pStyle w:val="30"/>
        <w:shd w:val="clear" w:color="auto" w:fill="auto"/>
        <w:spacing w:before="0" w:after="246" w:line="270" w:lineRule="exact"/>
        <w:ind w:left="3600"/>
        <w:jc w:val="left"/>
        <w:rPr>
          <w:b/>
        </w:rPr>
      </w:pPr>
      <w:r w:rsidRPr="00611FDA">
        <w:rPr>
          <w:b/>
        </w:rPr>
        <w:t>прав потребителей</w:t>
      </w:r>
    </w:p>
    <w:p w:rsidR="00611FDA" w:rsidRPr="00611FDA" w:rsidRDefault="00611FDA" w:rsidP="00611FDA">
      <w:pPr>
        <w:pStyle w:val="30"/>
        <w:shd w:val="clear" w:color="auto" w:fill="auto"/>
        <w:spacing w:before="0" w:after="246" w:line="270" w:lineRule="exact"/>
        <w:ind w:left="3600"/>
        <w:jc w:val="left"/>
      </w:pPr>
    </w:p>
    <w:p w:rsidR="00611FDA" w:rsidRPr="00611FDA" w:rsidRDefault="00611FDA" w:rsidP="00611FD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2294"/>
        <w:gridCol w:w="6826"/>
      </w:tblGrid>
      <w:tr w:rsidR="00611FDA" w:rsidRPr="00611FDA" w:rsidTr="004873AD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80"/>
              <w:shd w:val="clear" w:color="auto" w:fill="auto"/>
              <w:spacing w:line="240" w:lineRule="auto"/>
              <w:ind w:left="180"/>
            </w:pPr>
            <w:r w:rsidRPr="00611FDA">
              <w:t>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60"/>
              <w:shd w:val="clear" w:color="auto" w:fill="auto"/>
              <w:spacing w:line="240" w:lineRule="auto"/>
              <w:ind w:left="120"/>
            </w:pPr>
            <w:r w:rsidRPr="00611FDA">
              <w:t>Вид организации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60"/>
              <w:shd w:val="clear" w:color="auto" w:fill="auto"/>
              <w:spacing w:line="240" w:lineRule="auto"/>
              <w:ind w:left="2200"/>
            </w:pPr>
            <w:r w:rsidRPr="00611FDA">
              <w:t>Типичные нарушения</w:t>
            </w:r>
          </w:p>
        </w:tc>
      </w:tr>
      <w:tr w:rsidR="00611FDA" w:rsidRPr="00611FDA" w:rsidTr="004873AD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40"/>
              <w:shd w:val="clear" w:color="auto" w:fill="auto"/>
              <w:spacing w:before="0" w:line="240" w:lineRule="auto"/>
              <w:ind w:left="180"/>
            </w:pPr>
            <w:r w:rsidRPr="00611FDA"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40"/>
              <w:shd w:val="clear" w:color="auto" w:fill="auto"/>
              <w:spacing w:before="0" w:line="274" w:lineRule="exact"/>
              <w:ind w:left="120"/>
            </w:pPr>
            <w:r w:rsidRPr="00611FDA">
              <w:t>Предприятия торговли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FDA" w:rsidRPr="00611FDA" w:rsidRDefault="00611FDA" w:rsidP="004873AD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379"/>
              </w:tabs>
              <w:spacing w:before="0" w:line="274" w:lineRule="exact"/>
              <w:jc w:val="both"/>
            </w:pPr>
            <w:r w:rsidRPr="00611FDA">
              <w:t>Отсутствие вывески с информацией для потребителя о фирменном наименовании торгового предприятия, месте нахождения (адресе), режиме работы, информация о государственной регистрации индивидуального предпринимателя и органе его зарегистрировавшем;</w:t>
            </w:r>
          </w:p>
          <w:p w:rsidR="00611FDA" w:rsidRPr="00611FDA" w:rsidRDefault="00611FDA" w:rsidP="004873AD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326"/>
              </w:tabs>
              <w:spacing w:before="0" w:line="274" w:lineRule="exact"/>
              <w:jc w:val="both"/>
            </w:pPr>
            <w:r w:rsidRPr="00611FDA">
              <w:t>-нарушения права потребителя на достоверную информацию о цене товара;</w:t>
            </w:r>
          </w:p>
          <w:p w:rsidR="00611FDA" w:rsidRPr="00611FDA" w:rsidRDefault="00611FDA" w:rsidP="004873AD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326"/>
              </w:tabs>
              <w:spacing w:before="0" w:line="274" w:lineRule="exact"/>
              <w:jc w:val="both"/>
            </w:pPr>
            <w:r w:rsidRPr="00611FDA">
              <w:t>Несвоевременное рассмотрение претензий потребителя о возврате некачественного товара.</w:t>
            </w:r>
          </w:p>
        </w:tc>
      </w:tr>
    </w:tbl>
    <w:p w:rsidR="00611FDA" w:rsidRPr="00611FDA" w:rsidRDefault="00611FDA" w:rsidP="00611FDA">
      <w:pPr>
        <w:ind w:firstLine="708"/>
        <w:jc w:val="both"/>
      </w:pPr>
    </w:p>
    <w:p w:rsidR="00611FDA" w:rsidRPr="00611FDA" w:rsidRDefault="00611FDA" w:rsidP="00611FDA">
      <w:pPr>
        <w:ind w:firstLine="708"/>
        <w:jc w:val="both"/>
      </w:pPr>
    </w:p>
    <w:p w:rsidR="00611FDA" w:rsidRPr="00611FDA" w:rsidRDefault="00611FDA" w:rsidP="00611FDA">
      <w:pPr>
        <w:ind w:firstLine="708"/>
        <w:jc w:val="both"/>
      </w:pPr>
    </w:p>
    <w:p w:rsidR="00611FDA" w:rsidRPr="00611FDA" w:rsidRDefault="00611FDA" w:rsidP="00611FDA">
      <w:pPr>
        <w:ind w:firstLine="708"/>
        <w:jc w:val="both"/>
      </w:pPr>
    </w:p>
    <w:p w:rsidR="00611FDA" w:rsidRPr="00092175" w:rsidRDefault="00611FDA" w:rsidP="00611FDA">
      <w:pPr>
        <w:pStyle w:val="30"/>
        <w:shd w:val="clear" w:color="auto" w:fill="auto"/>
        <w:spacing w:before="0" w:line="370" w:lineRule="exact"/>
        <w:ind w:left="820" w:right="280"/>
        <w:rPr>
          <w:b/>
          <w:sz w:val="28"/>
          <w:szCs w:val="28"/>
        </w:rPr>
      </w:pPr>
      <w:r w:rsidRPr="00092175">
        <w:rPr>
          <w:b/>
          <w:sz w:val="28"/>
          <w:szCs w:val="28"/>
        </w:rPr>
        <w:t>Управление Роспотребнадзора по Брянской области считает, что основными причинами возникновения нарушений установленных требований являются:</w:t>
      </w:r>
    </w:p>
    <w:p w:rsidR="00611FDA" w:rsidRPr="00092175" w:rsidRDefault="00611FDA" w:rsidP="00611FDA">
      <w:pPr>
        <w:pStyle w:val="1"/>
        <w:numPr>
          <w:ilvl w:val="0"/>
          <w:numId w:val="40"/>
        </w:numPr>
        <w:shd w:val="clear" w:color="auto" w:fill="auto"/>
        <w:tabs>
          <w:tab w:val="left" w:pos="188"/>
        </w:tabs>
        <w:spacing w:line="370" w:lineRule="exact"/>
        <w:ind w:left="20" w:right="20" w:firstLine="0"/>
        <w:jc w:val="both"/>
        <w:rPr>
          <w:sz w:val="28"/>
          <w:szCs w:val="28"/>
        </w:rPr>
      </w:pPr>
      <w:r w:rsidRPr="00092175">
        <w:rPr>
          <w:sz w:val="28"/>
          <w:szCs w:val="28"/>
        </w:rPr>
        <w:t>незнание, недопонимание руководителями и работниками подконтрольных субъектов требований нормативно-правовых актов;</w:t>
      </w:r>
    </w:p>
    <w:p w:rsidR="00611FDA" w:rsidRPr="00092175" w:rsidRDefault="00611FDA" w:rsidP="00611FDA">
      <w:pPr>
        <w:pStyle w:val="1"/>
        <w:numPr>
          <w:ilvl w:val="0"/>
          <w:numId w:val="40"/>
        </w:numPr>
        <w:shd w:val="clear" w:color="auto" w:fill="auto"/>
        <w:tabs>
          <w:tab w:val="left" w:pos="562"/>
        </w:tabs>
        <w:spacing w:line="370" w:lineRule="exact"/>
        <w:ind w:left="20" w:right="20" w:firstLine="0"/>
        <w:jc w:val="both"/>
        <w:rPr>
          <w:sz w:val="28"/>
          <w:szCs w:val="28"/>
        </w:rPr>
      </w:pPr>
      <w:r w:rsidRPr="00092175">
        <w:rPr>
          <w:sz w:val="28"/>
          <w:szCs w:val="28"/>
        </w:rPr>
        <w:t>недостаточная ответственность руководителей и работников подконтрольных субъектов;</w:t>
      </w:r>
    </w:p>
    <w:p w:rsidR="00611FDA" w:rsidRPr="00092175" w:rsidRDefault="00611FDA" w:rsidP="00611FDA">
      <w:pPr>
        <w:pStyle w:val="1"/>
        <w:numPr>
          <w:ilvl w:val="0"/>
          <w:numId w:val="40"/>
        </w:numPr>
        <w:shd w:val="clear" w:color="auto" w:fill="auto"/>
        <w:tabs>
          <w:tab w:val="left" w:pos="466"/>
        </w:tabs>
        <w:spacing w:line="370" w:lineRule="exact"/>
        <w:ind w:left="20" w:right="20" w:firstLine="0"/>
        <w:jc w:val="both"/>
        <w:rPr>
          <w:sz w:val="28"/>
          <w:szCs w:val="28"/>
        </w:rPr>
      </w:pPr>
      <w:r w:rsidRPr="00092175">
        <w:rPr>
          <w:sz w:val="28"/>
          <w:szCs w:val="28"/>
        </w:rPr>
        <w:t>прием на работу персонала, не имеющего соответствующей профессиональной подготовки;</w:t>
      </w:r>
    </w:p>
    <w:p w:rsidR="00611FDA" w:rsidRPr="00092175" w:rsidRDefault="00611FDA" w:rsidP="00611FDA">
      <w:pPr>
        <w:pStyle w:val="30"/>
        <w:shd w:val="clear" w:color="auto" w:fill="auto"/>
        <w:spacing w:before="0" w:line="370" w:lineRule="exact"/>
        <w:ind w:left="20" w:right="20" w:firstLine="1660"/>
        <w:rPr>
          <w:b/>
          <w:sz w:val="28"/>
          <w:szCs w:val="28"/>
        </w:rPr>
      </w:pPr>
      <w:r w:rsidRPr="00092175">
        <w:rPr>
          <w:b/>
          <w:sz w:val="28"/>
          <w:szCs w:val="28"/>
        </w:rPr>
        <w:t>Возможные последствия невыполнения требований законодательства в сфере обеспечения санитарно-эпидемиологического благополучия населения и законодательства в области защиты прав потребителей:</w:t>
      </w:r>
    </w:p>
    <w:p w:rsidR="00611FDA" w:rsidRPr="00092175" w:rsidRDefault="00611FDA" w:rsidP="00611FDA">
      <w:pPr>
        <w:pStyle w:val="30"/>
        <w:shd w:val="clear" w:color="auto" w:fill="auto"/>
        <w:spacing w:before="0" w:line="370" w:lineRule="exact"/>
        <w:ind w:left="20" w:right="20" w:firstLine="1660"/>
        <w:rPr>
          <w:sz w:val="28"/>
          <w:szCs w:val="28"/>
        </w:rPr>
      </w:pPr>
    </w:p>
    <w:p w:rsidR="00611FDA" w:rsidRPr="00092175" w:rsidRDefault="00611FDA" w:rsidP="00611FDA">
      <w:pPr>
        <w:pStyle w:val="1"/>
        <w:numPr>
          <w:ilvl w:val="0"/>
          <w:numId w:val="40"/>
        </w:numPr>
        <w:shd w:val="clear" w:color="auto" w:fill="auto"/>
        <w:tabs>
          <w:tab w:val="left" w:pos="980"/>
        </w:tabs>
        <w:spacing w:line="374" w:lineRule="exact"/>
        <w:ind w:left="20" w:right="20" w:firstLine="540"/>
        <w:jc w:val="both"/>
        <w:rPr>
          <w:sz w:val="28"/>
          <w:szCs w:val="28"/>
        </w:rPr>
      </w:pPr>
      <w:r w:rsidRPr="00092175">
        <w:rPr>
          <w:sz w:val="28"/>
          <w:szCs w:val="28"/>
        </w:rPr>
        <w:t xml:space="preserve">риск </w:t>
      </w:r>
      <w:proofErr w:type="gramStart"/>
      <w:r w:rsidRPr="00092175">
        <w:rPr>
          <w:sz w:val="28"/>
          <w:szCs w:val="28"/>
        </w:rPr>
        <w:t>роста инфекционных заболеваний</w:t>
      </w:r>
      <w:proofErr w:type="gramEnd"/>
      <w:r w:rsidRPr="00092175">
        <w:rPr>
          <w:sz w:val="28"/>
          <w:szCs w:val="28"/>
        </w:rPr>
        <w:t>, увеличение случаев неинфекционных заболеваний (отравлений), в т.ч. среди детского населения, регистрация случаев профессиональных заболеваний;</w:t>
      </w:r>
    </w:p>
    <w:p w:rsidR="00611FDA" w:rsidRPr="00092175" w:rsidRDefault="00611FDA" w:rsidP="00611FDA">
      <w:pPr>
        <w:pStyle w:val="1"/>
        <w:numPr>
          <w:ilvl w:val="0"/>
          <w:numId w:val="40"/>
        </w:numPr>
        <w:shd w:val="clear" w:color="auto" w:fill="auto"/>
        <w:tabs>
          <w:tab w:val="left" w:pos="798"/>
        </w:tabs>
        <w:spacing w:line="370" w:lineRule="exact"/>
        <w:ind w:left="20" w:right="20" w:firstLine="540"/>
        <w:jc w:val="both"/>
        <w:rPr>
          <w:sz w:val="28"/>
          <w:szCs w:val="28"/>
        </w:rPr>
      </w:pPr>
      <w:r w:rsidRPr="00092175">
        <w:rPr>
          <w:sz w:val="28"/>
          <w:szCs w:val="28"/>
        </w:rPr>
        <w:t>ухудшение качества реализуемых товаров и оказываемых населению услуг;</w:t>
      </w:r>
    </w:p>
    <w:p w:rsidR="00611FDA" w:rsidRPr="00092175" w:rsidRDefault="00611FDA" w:rsidP="00611FDA">
      <w:pPr>
        <w:pStyle w:val="1"/>
        <w:numPr>
          <w:ilvl w:val="0"/>
          <w:numId w:val="40"/>
        </w:numPr>
        <w:shd w:val="clear" w:color="auto" w:fill="auto"/>
        <w:tabs>
          <w:tab w:val="left" w:pos="846"/>
        </w:tabs>
        <w:spacing w:after="49" w:line="370" w:lineRule="exact"/>
        <w:ind w:left="20" w:right="20" w:firstLine="540"/>
        <w:jc w:val="both"/>
        <w:rPr>
          <w:sz w:val="28"/>
          <w:szCs w:val="28"/>
        </w:rPr>
      </w:pPr>
      <w:r w:rsidRPr="00092175">
        <w:rPr>
          <w:sz w:val="28"/>
          <w:szCs w:val="28"/>
        </w:rPr>
        <w:t>ухудшение санитарно-эпидемиологической обстановки в Брянской области (загрязнение атмосферного воздуха, питьевой воды, воды открытых водоемов, почвы и др.).</w:t>
      </w:r>
    </w:p>
    <w:p w:rsidR="00611FDA" w:rsidRPr="00092175" w:rsidRDefault="00611FDA" w:rsidP="00611FDA">
      <w:pPr>
        <w:pStyle w:val="30"/>
        <w:shd w:val="clear" w:color="auto" w:fill="auto"/>
        <w:spacing w:before="0" w:after="72" w:line="384" w:lineRule="exact"/>
        <w:ind w:left="20" w:right="20" w:firstLine="800"/>
        <w:jc w:val="both"/>
        <w:rPr>
          <w:sz w:val="28"/>
          <w:szCs w:val="28"/>
        </w:rPr>
      </w:pPr>
      <w:r w:rsidRPr="00092175">
        <w:rPr>
          <w:sz w:val="28"/>
          <w:szCs w:val="28"/>
        </w:rPr>
        <w:t>В целях недопущения нарушений обязательных требований законодательства в области санитарно-эпидемиологического благополучия и защиты прав потребителей Управление Роспотребнадзора по Брянской области рекомендует руководителям хозяйствующих субъектов провести мероприятия, способствующие их устранению:</w:t>
      </w:r>
    </w:p>
    <w:p w:rsidR="00611FDA" w:rsidRPr="00092175" w:rsidRDefault="00611FDA" w:rsidP="00611FDA">
      <w:pPr>
        <w:pStyle w:val="1"/>
        <w:numPr>
          <w:ilvl w:val="1"/>
          <w:numId w:val="40"/>
        </w:numPr>
        <w:shd w:val="clear" w:color="auto" w:fill="auto"/>
        <w:tabs>
          <w:tab w:val="left" w:pos="721"/>
        </w:tabs>
        <w:spacing w:line="370" w:lineRule="exact"/>
        <w:ind w:left="20" w:right="20" w:firstLine="540"/>
        <w:jc w:val="both"/>
        <w:rPr>
          <w:sz w:val="28"/>
          <w:szCs w:val="28"/>
        </w:rPr>
      </w:pPr>
      <w:r w:rsidRPr="00092175">
        <w:rPr>
          <w:sz w:val="28"/>
          <w:szCs w:val="28"/>
        </w:rPr>
        <w:lastRenderedPageBreak/>
        <w:t>Изучать требования санитарного законодательства и законодательства в сфере защиты прав потребителей.</w:t>
      </w:r>
    </w:p>
    <w:p w:rsidR="00611FDA" w:rsidRPr="00092175" w:rsidRDefault="00611FDA" w:rsidP="00611FDA">
      <w:pPr>
        <w:pStyle w:val="1"/>
        <w:numPr>
          <w:ilvl w:val="1"/>
          <w:numId w:val="40"/>
        </w:numPr>
        <w:shd w:val="clear" w:color="auto" w:fill="auto"/>
        <w:tabs>
          <w:tab w:val="left" w:pos="730"/>
        </w:tabs>
        <w:spacing w:line="370" w:lineRule="exact"/>
        <w:ind w:left="20" w:right="20" w:firstLine="540"/>
        <w:jc w:val="both"/>
        <w:rPr>
          <w:sz w:val="28"/>
          <w:szCs w:val="28"/>
        </w:rPr>
      </w:pPr>
      <w:r w:rsidRPr="00092175">
        <w:rPr>
          <w:sz w:val="28"/>
          <w:szCs w:val="28"/>
        </w:rPr>
        <w:t>Осуществлять постоянное обучение персонала. При выявлении нарушений проводить дополнительную подготовку (инструктаж, аттестацию) персонала на знание требований нормативных документов.</w:t>
      </w:r>
    </w:p>
    <w:p w:rsidR="00611FDA" w:rsidRPr="00092175" w:rsidRDefault="00611FDA" w:rsidP="00611FDA">
      <w:pPr>
        <w:pStyle w:val="1"/>
        <w:numPr>
          <w:ilvl w:val="1"/>
          <w:numId w:val="40"/>
        </w:numPr>
        <w:shd w:val="clear" w:color="auto" w:fill="auto"/>
        <w:tabs>
          <w:tab w:val="left" w:pos="710"/>
        </w:tabs>
        <w:spacing w:line="370" w:lineRule="exact"/>
        <w:ind w:right="20" w:firstLine="440"/>
        <w:jc w:val="both"/>
        <w:rPr>
          <w:sz w:val="28"/>
          <w:szCs w:val="28"/>
        </w:rPr>
      </w:pPr>
      <w:r w:rsidRPr="00092175">
        <w:rPr>
          <w:sz w:val="28"/>
          <w:szCs w:val="28"/>
        </w:rPr>
        <w:t xml:space="preserve">Обеспечить системный </w:t>
      </w:r>
      <w:proofErr w:type="gramStart"/>
      <w:r w:rsidRPr="00092175">
        <w:rPr>
          <w:sz w:val="28"/>
          <w:szCs w:val="28"/>
        </w:rPr>
        <w:t>контроль за</w:t>
      </w:r>
      <w:proofErr w:type="gramEnd"/>
      <w:r w:rsidRPr="00092175">
        <w:rPr>
          <w:sz w:val="28"/>
          <w:szCs w:val="28"/>
        </w:rPr>
        <w:t xml:space="preserve"> соблюдением требований санитарного законодательства и законодательства в сфере защиты прав потребителей.</w:t>
      </w:r>
    </w:p>
    <w:p w:rsidR="00611FDA" w:rsidRPr="00092175" w:rsidRDefault="00611FDA" w:rsidP="00611FDA">
      <w:pPr>
        <w:pStyle w:val="1"/>
        <w:numPr>
          <w:ilvl w:val="1"/>
          <w:numId w:val="40"/>
        </w:numPr>
        <w:shd w:val="clear" w:color="auto" w:fill="auto"/>
        <w:tabs>
          <w:tab w:val="left" w:pos="715"/>
        </w:tabs>
        <w:spacing w:line="370" w:lineRule="exact"/>
        <w:ind w:right="20" w:firstLine="440"/>
        <w:jc w:val="both"/>
        <w:rPr>
          <w:sz w:val="28"/>
          <w:szCs w:val="28"/>
        </w:rPr>
      </w:pPr>
      <w:r w:rsidRPr="00092175">
        <w:rPr>
          <w:sz w:val="28"/>
          <w:szCs w:val="28"/>
        </w:rPr>
        <w:t>Обеспечить проведение производственного контроля, его соответствие технологическим регламентам и оперативное принятие управленческих решений в целях недопущения повторения обнаруженных несоответствий нормативно-технической документации.</w:t>
      </w:r>
    </w:p>
    <w:p w:rsidR="00611FDA" w:rsidRPr="00092175" w:rsidRDefault="00611FDA" w:rsidP="00611FDA">
      <w:pPr>
        <w:pStyle w:val="1"/>
        <w:numPr>
          <w:ilvl w:val="1"/>
          <w:numId w:val="40"/>
        </w:numPr>
        <w:shd w:val="clear" w:color="auto" w:fill="auto"/>
        <w:tabs>
          <w:tab w:val="left" w:pos="701"/>
        </w:tabs>
        <w:spacing w:line="370" w:lineRule="exact"/>
        <w:ind w:right="20" w:firstLine="440"/>
        <w:jc w:val="both"/>
        <w:rPr>
          <w:sz w:val="28"/>
          <w:szCs w:val="28"/>
        </w:rPr>
      </w:pPr>
      <w:r w:rsidRPr="00092175">
        <w:rPr>
          <w:sz w:val="28"/>
          <w:szCs w:val="28"/>
        </w:rPr>
        <w:t>Принимать на работу лиц, имеющих соответствующее профессиональное образование.</w:t>
      </w:r>
    </w:p>
    <w:p w:rsidR="00611FDA" w:rsidRPr="00092175" w:rsidRDefault="00611FDA" w:rsidP="00611FDA">
      <w:pPr>
        <w:pStyle w:val="1"/>
        <w:numPr>
          <w:ilvl w:val="1"/>
          <w:numId w:val="40"/>
        </w:numPr>
        <w:shd w:val="clear" w:color="auto" w:fill="auto"/>
        <w:tabs>
          <w:tab w:val="left" w:pos="710"/>
        </w:tabs>
        <w:spacing w:line="370" w:lineRule="exact"/>
        <w:ind w:right="20" w:firstLine="440"/>
        <w:jc w:val="both"/>
        <w:rPr>
          <w:sz w:val="28"/>
          <w:szCs w:val="28"/>
        </w:rPr>
      </w:pPr>
      <w:r w:rsidRPr="00092175">
        <w:rPr>
          <w:sz w:val="28"/>
          <w:szCs w:val="28"/>
        </w:rPr>
        <w:t>Обеспечить соответствие осуществляемых видов деятельности предъявляемым требованиям, в том числе, площадей, набора помещений и их содержания, оборудования, транспорта и пр.</w:t>
      </w:r>
    </w:p>
    <w:p w:rsidR="00611FDA" w:rsidRPr="00092175" w:rsidRDefault="00611FDA" w:rsidP="00611FDA">
      <w:pPr>
        <w:jc w:val="both"/>
        <w:rPr>
          <w:sz w:val="28"/>
          <w:szCs w:val="28"/>
        </w:rPr>
      </w:pPr>
    </w:p>
    <w:p w:rsidR="004E1FD5" w:rsidRPr="00092175" w:rsidRDefault="004E1FD5" w:rsidP="00611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E1FD5" w:rsidRPr="00092175" w:rsidSect="00B42AB1">
      <w:pgSz w:w="11906" w:h="16838"/>
      <w:pgMar w:top="1134" w:right="902" w:bottom="357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595"/>
    <w:multiLevelType w:val="hybridMultilevel"/>
    <w:tmpl w:val="F3D6E04A"/>
    <w:lvl w:ilvl="0" w:tplc="2CD6517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0BFC656C"/>
    <w:multiLevelType w:val="multilevel"/>
    <w:tmpl w:val="60B227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669AD"/>
    <w:multiLevelType w:val="multilevel"/>
    <w:tmpl w:val="CED43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13933"/>
    <w:multiLevelType w:val="multilevel"/>
    <w:tmpl w:val="1A4891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95C81"/>
    <w:multiLevelType w:val="multilevel"/>
    <w:tmpl w:val="FCA02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144F42"/>
    <w:multiLevelType w:val="hybridMultilevel"/>
    <w:tmpl w:val="A1A251F8"/>
    <w:lvl w:ilvl="0" w:tplc="24B6A99A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>
    <w:nsid w:val="1F48557C"/>
    <w:multiLevelType w:val="multilevel"/>
    <w:tmpl w:val="89E49A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01A34"/>
    <w:multiLevelType w:val="multilevel"/>
    <w:tmpl w:val="DBE21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6B50C2"/>
    <w:multiLevelType w:val="multilevel"/>
    <w:tmpl w:val="826265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756860"/>
    <w:multiLevelType w:val="multilevel"/>
    <w:tmpl w:val="0060A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A169FB"/>
    <w:multiLevelType w:val="multilevel"/>
    <w:tmpl w:val="3D762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F21753"/>
    <w:multiLevelType w:val="multilevel"/>
    <w:tmpl w:val="E9C4A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5E4B5A"/>
    <w:multiLevelType w:val="multilevel"/>
    <w:tmpl w:val="170A5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751EB7"/>
    <w:multiLevelType w:val="multilevel"/>
    <w:tmpl w:val="157A4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0473D6"/>
    <w:multiLevelType w:val="multilevel"/>
    <w:tmpl w:val="48E29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AC2826"/>
    <w:multiLevelType w:val="multilevel"/>
    <w:tmpl w:val="DF7055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CC6D1A"/>
    <w:multiLevelType w:val="multilevel"/>
    <w:tmpl w:val="96B8A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5164BD"/>
    <w:multiLevelType w:val="multilevel"/>
    <w:tmpl w:val="09DCB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9D4384"/>
    <w:multiLevelType w:val="multilevel"/>
    <w:tmpl w:val="E0663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793B10"/>
    <w:multiLevelType w:val="hybridMultilevel"/>
    <w:tmpl w:val="C2B2AF6C"/>
    <w:lvl w:ilvl="0" w:tplc="D98696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EA15AA1"/>
    <w:multiLevelType w:val="multilevel"/>
    <w:tmpl w:val="2DCC4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931010"/>
    <w:multiLevelType w:val="multilevel"/>
    <w:tmpl w:val="C43A9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46646D"/>
    <w:multiLevelType w:val="multilevel"/>
    <w:tmpl w:val="EE665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AC27B9"/>
    <w:multiLevelType w:val="multilevel"/>
    <w:tmpl w:val="2EEA2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706601"/>
    <w:multiLevelType w:val="multilevel"/>
    <w:tmpl w:val="0B44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9D658B"/>
    <w:multiLevelType w:val="multilevel"/>
    <w:tmpl w:val="B98A8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F866B2"/>
    <w:multiLevelType w:val="multilevel"/>
    <w:tmpl w:val="EEE0A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14112E"/>
    <w:multiLevelType w:val="multilevel"/>
    <w:tmpl w:val="8B720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E2B03"/>
    <w:multiLevelType w:val="hybridMultilevel"/>
    <w:tmpl w:val="99D6112A"/>
    <w:lvl w:ilvl="0" w:tplc="A2B811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E507E8"/>
    <w:multiLevelType w:val="multilevel"/>
    <w:tmpl w:val="DD8CD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1F6E9C"/>
    <w:multiLevelType w:val="hybridMultilevel"/>
    <w:tmpl w:val="64906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64C46"/>
    <w:multiLevelType w:val="hybridMultilevel"/>
    <w:tmpl w:val="2EBAE0EA"/>
    <w:lvl w:ilvl="0" w:tplc="12AE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206EA"/>
    <w:multiLevelType w:val="multilevel"/>
    <w:tmpl w:val="D7EE8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7E485F"/>
    <w:multiLevelType w:val="multilevel"/>
    <w:tmpl w:val="38BCD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254027"/>
    <w:multiLevelType w:val="multilevel"/>
    <w:tmpl w:val="C70C8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5F2112"/>
    <w:multiLevelType w:val="multilevel"/>
    <w:tmpl w:val="C4EC4E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A17C51"/>
    <w:multiLevelType w:val="multilevel"/>
    <w:tmpl w:val="00B46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03C1C"/>
    <w:multiLevelType w:val="multilevel"/>
    <w:tmpl w:val="65281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D336EA"/>
    <w:multiLevelType w:val="multilevel"/>
    <w:tmpl w:val="B9161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5D67A5"/>
    <w:multiLevelType w:val="multilevel"/>
    <w:tmpl w:val="D0F03D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7B65F8"/>
    <w:multiLevelType w:val="multilevel"/>
    <w:tmpl w:val="516C07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2E26F4"/>
    <w:multiLevelType w:val="hybridMultilevel"/>
    <w:tmpl w:val="9E8498E8"/>
    <w:lvl w:ilvl="0" w:tplc="68143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8"/>
  </w:num>
  <w:num w:numId="4">
    <w:abstractNumId w:val="40"/>
  </w:num>
  <w:num w:numId="5">
    <w:abstractNumId w:val="21"/>
  </w:num>
  <w:num w:numId="6">
    <w:abstractNumId w:val="3"/>
  </w:num>
  <w:num w:numId="7">
    <w:abstractNumId w:val="24"/>
  </w:num>
  <w:num w:numId="8">
    <w:abstractNumId w:val="32"/>
  </w:num>
  <w:num w:numId="9">
    <w:abstractNumId w:val="39"/>
  </w:num>
  <w:num w:numId="10">
    <w:abstractNumId w:val="27"/>
  </w:num>
  <w:num w:numId="11">
    <w:abstractNumId w:val="9"/>
  </w:num>
  <w:num w:numId="12">
    <w:abstractNumId w:val="36"/>
  </w:num>
  <w:num w:numId="13">
    <w:abstractNumId w:val="15"/>
  </w:num>
  <w:num w:numId="14">
    <w:abstractNumId w:val="26"/>
  </w:num>
  <w:num w:numId="15">
    <w:abstractNumId w:val="23"/>
  </w:num>
  <w:num w:numId="16">
    <w:abstractNumId w:val="29"/>
  </w:num>
  <w:num w:numId="17">
    <w:abstractNumId w:val="7"/>
  </w:num>
  <w:num w:numId="18">
    <w:abstractNumId w:val="25"/>
  </w:num>
  <w:num w:numId="19">
    <w:abstractNumId w:val="22"/>
  </w:num>
  <w:num w:numId="20">
    <w:abstractNumId w:val="35"/>
  </w:num>
  <w:num w:numId="21">
    <w:abstractNumId w:val="20"/>
  </w:num>
  <w:num w:numId="22">
    <w:abstractNumId w:val="38"/>
  </w:num>
  <w:num w:numId="23">
    <w:abstractNumId w:val="16"/>
  </w:num>
  <w:num w:numId="24">
    <w:abstractNumId w:val="6"/>
  </w:num>
  <w:num w:numId="25">
    <w:abstractNumId w:val="12"/>
  </w:num>
  <w:num w:numId="26">
    <w:abstractNumId w:val="14"/>
  </w:num>
  <w:num w:numId="27">
    <w:abstractNumId w:val="10"/>
  </w:num>
  <w:num w:numId="28">
    <w:abstractNumId w:val="1"/>
  </w:num>
  <w:num w:numId="29">
    <w:abstractNumId w:val="18"/>
  </w:num>
  <w:num w:numId="30">
    <w:abstractNumId w:val="17"/>
  </w:num>
  <w:num w:numId="31">
    <w:abstractNumId w:val="33"/>
  </w:num>
  <w:num w:numId="32">
    <w:abstractNumId w:val="2"/>
  </w:num>
  <w:num w:numId="33">
    <w:abstractNumId w:val="8"/>
  </w:num>
  <w:num w:numId="34">
    <w:abstractNumId w:val="37"/>
  </w:num>
  <w:num w:numId="35">
    <w:abstractNumId w:val="0"/>
  </w:num>
  <w:num w:numId="36">
    <w:abstractNumId w:val="41"/>
  </w:num>
  <w:num w:numId="37">
    <w:abstractNumId w:val="13"/>
  </w:num>
  <w:num w:numId="38">
    <w:abstractNumId w:val="34"/>
  </w:num>
  <w:num w:numId="39">
    <w:abstractNumId w:val="11"/>
  </w:num>
  <w:num w:numId="40">
    <w:abstractNumId w:val="4"/>
  </w:num>
  <w:num w:numId="41">
    <w:abstractNumId w:val="5"/>
  </w:num>
  <w:num w:numId="42">
    <w:abstractNumId w:val="31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2AB1"/>
    <w:rsid w:val="00002902"/>
    <w:rsid w:val="00021C03"/>
    <w:rsid w:val="00046EA7"/>
    <w:rsid w:val="00056837"/>
    <w:rsid w:val="00092175"/>
    <w:rsid w:val="000C1D9C"/>
    <w:rsid w:val="000F2ECB"/>
    <w:rsid w:val="00140672"/>
    <w:rsid w:val="00144B51"/>
    <w:rsid w:val="00197017"/>
    <w:rsid w:val="001D7FAC"/>
    <w:rsid w:val="001E2A38"/>
    <w:rsid w:val="001E3BB7"/>
    <w:rsid w:val="00203EB5"/>
    <w:rsid w:val="002A544E"/>
    <w:rsid w:val="002B01FC"/>
    <w:rsid w:val="002B5274"/>
    <w:rsid w:val="002F7871"/>
    <w:rsid w:val="003211A2"/>
    <w:rsid w:val="00336E6B"/>
    <w:rsid w:val="00340A88"/>
    <w:rsid w:val="00345BE3"/>
    <w:rsid w:val="00365137"/>
    <w:rsid w:val="00393406"/>
    <w:rsid w:val="003945B8"/>
    <w:rsid w:val="00394928"/>
    <w:rsid w:val="003D73BE"/>
    <w:rsid w:val="004123E9"/>
    <w:rsid w:val="004537F8"/>
    <w:rsid w:val="00490187"/>
    <w:rsid w:val="0049119D"/>
    <w:rsid w:val="004A0F5F"/>
    <w:rsid w:val="004A263D"/>
    <w:rsid w:val="004E1FD5"/>
    <w:rsid w:val="004F4F28"/>
    <w:rsid w:val="0052073D"/>
    <w:rsid w:val="00532E0C"/>
    <w:rsid w:val="005420AA"/>
    <w:rsid w:val="005444F5"/>
    <w:rsid w:val="00573F9C"/>
    <w:rsid w:val="005935FD"/>
    <w:rsid w:val="005D0D4E"/>
    <w:rsid w:val="005D1563"/>
    <w:rsid w:val="005E1BB2"/>
    <w:rsid w:val="00600D35"/>
    <w:rsid w:val="00611FDA"/>
    <w:rsid w:val="0063058D"/>
    <w:rsid w:val="006470CA"/>
    <w:rsid w:val="007309A3"/>
    <w:rsid w:val="007431F7"/>
    <w:rsid w:val="0077623F"/>
    <w:rsid w:val="00777D3D"/>
    <w:rsid w:val="0079285B"/>
    <w:rsid w:val="007C3D62"/>
    <w:rsid w:val="007C75EA"/>
    <w:rsid w:val="007E06A6"/>
    <w:rsid w:val="00840EE8"/>
    <w:rsid w:val="00846221"/>
    <w:rsid w:val="008A1C39"/>
    <w:rsid w:val="008C712A"/>
    <w:rsid w:val="008D16E9"/>
    <w:rsid w:val="00901DE9"/>
    <w:rsid w:val="0091210E"/>
    <w:rsid w:val="00914E4A"/>
    <w:rsid w:val="009274DB"/>
    <w:rsid w:val="00942F32"/>
    <w:rsid w:val="009527B8"/>
    <w:rsid w:val="00962C14"/>
    <w:rsid w:val="00980FD9"/>
    <w:rsid w:val="0099382D"/>
    <w:rsid w:val="009C295C"/>
    <w:rsid w:val="009F3D59"/>
    <w:rsid w:val="00A130B3"/>
    <w:rsid w:val="00A30AA8"/>
    <w:rsid w:val="00A7639F"/>
    <w:rsid w:val="00A827BA"/>
    <w:rsid w:val="00A838C7"/>
    <w:rsid w:val="00AB535D"/>
    <w:rsid w:val="00AE7C03"/>
    <w:rsid w:val="00AF1192"/>
    <w:rsid w:val="00B42AB1"/>
    <w:rsid w:val="00B43DD7"/>
    <w:rsid w:val="00B71A8A"/>
    <w:rsid w:val="00BB0597"/>
    <w:rsid w:val="00BC7BAF"/>
    <w:rsid w:val="00BD1A22"/>
    <w:rsid w:val="00BD47E4"/>
    <w:rsid w:val="00BD5527"/>
    <w:rsid w:val="00C1655A"/>
    <w:rsid w:val="00C32BF4"/>
    <w:rsid w:val="00C36126"/>
    <w:rsid w:val="00C4641B"/>
    <w:rsid w:val="00C55DE5"/>
    <w:rsid w:val="00C73C90"/>
    <w:rsid w:val="00C870A7"/>
    <w:rsid w:val="00CD2DC7"/>
    <w:rsid w:val="00D1435C"/>
    <w:rsid w:val="00D26B6E"/>
    <w:rsid w:val="00D30959"/>
    <w:rsid w:val="00D71BE8"/>
    <w:rsid w:val="00D8099F"/>
    <w:rsid w:val="00DA5704"/>
    <w:rsid w:val="00DD6BEF"/>
    <w:rsid w:val="00E23E18"/>
    <w:rsid w:val="00E268A5"/>
    <w:rsid w:val="00E41971"/>
    <w:rsid w:val="00E8228B"/>
    <w:rsid w:val="00E91234"/>
    <w:rsid w:val="00EB278B"/>
    <w:rsid w:val="00F2596A"/>
    <w:rsid w:val="00F65D2B"/>
    <w:rsid w:val="00F90DA7"/>
    <w:rsid w:val="00FA72B9"/>
    <w:rsid w:val="00FC0CC7"/>
    <w:rsid w:val="00FC7A96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4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03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3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203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03E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03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03EB5"/>
    <w:pPr>
      <w:shd w:val="clear" w:color="auto" w:fill="FFFFFF"/>
      <w:spacing w:line="322" w:lineRule="exact"/>
      <w:ind w:hanging="6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03EB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203EB5"/>
    <w:pPr>
      <w:shd w:val="clear" w:color="auto" w:fill="FFFFFF"/>
      <w:spacing w:before="300" w:after="30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203E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03EB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203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Полужирный"/>
    <w:basedOn w:val="4"/>
    <w:rsid w:val="00203EB5"/>
    <w:rPr>
      <w:b/>
      <w:bCs/>
      <w:i w:val="0"/>
      <w:iCs w:val="0"/>
      <w:smallCaps w:val="0"/>
      <w:strike w:val="0"/>
      <w:spacing w:val="0"/>
    </w:rPr>
  </w:style>
  <w:style w:type="character" w:customStyle="1" w:styleId="8">
    <w:name w:val="Основной текст (8)_"/>
    <w:basedOn w:val="a0"/>
    <w:link w:val="80"/>
    <w:rsid w:val="00203E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3EB5"/>
    <w:pPr>
      <w:shd w:val="clear" w:color="auto" w:fill="FFFFFF"/>
      <w:spacing w:before="43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203E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4"/>
    <w:rsid w:val="00C32BF4"/>
    <w:rPr>
      <w:b/>
      <w:bCs/>
      <w:i w:val="0"/>
      <w:iCs w:val="0"/>
      <w:smallCaps w:val="0"/>
      <w:strike w:val="0"/>
      <w:spacing w:val="0"/>
    </w:rPr>
  </w:style>
  <w:style w:type="character" w:customStyle="1" w:styleId="2">
    <w:name w:val="Основной текст (2)_"/>
    <w:basedOn w:val="a0"/>
    <w:link w:val="20"/>
    <w:rsid w:val="00942F32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F32"/>
    <w:pPr>
      <w:shd w:val="clear" w:color="auto" w:fill="FFFFFF"/>
      <w:spacing w:before="4320" w:line="643" w:lineRule="exact"/>
      <w:jc w:val="center"/>
    </w:pPr>
    <w:rPr>
      <w:rFonts w:ascii="Times New Roman" w:eastAsia="Times New Roman" w:hAnsi="Times New Roman" w:cs="Times New Roman"/>
      <w:sz w:val="54"/>
      <w:szCs w:val="54"/>
    </w:rPr>
  </w:style>
  <w:style w:type="paragraph" w:styleId="31">
    <w:name w:val="Body Text 3"/>
    <w:basedOn w:val="a"/>
    <w:link w:val="32"/>
    <w:rsid w:val="00942F32"/>
    <w:pPr>
      <w:spacing w:before="80" w:after="8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42F32"/>
    <w:rPr>
      <w:rFonts w:ascii="Times New Roman" w:eastAsia="Times New Roman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10FDF432E235FCC5BBFAC45999A30424F390CAD9A5C8AC87910667327CC8896BC8F6069F1424EFA18970E2F206DA0C834099943A6yFY3J" TargetMode="External"/><Relationship Id="rId13" Type="http://schemas.openxmlformats.org/officeDocument/2006/relationships/hyperlink" Target="consultantplus://offline/ref=18F10FDF432E235FCC5BBFAC45999A30424F390CAD9A5C8AC87910667327CC8896BC8F646BF64143A942870A667566BECE2817995DA5FABCyFY2J" TargetMode="External"/><Relationship Id="rId18" Type="http://schemas.openxmlformats.org/officeDocument/2006/relationships/hyperlink" Target="consultantplus://offline/ref=18F10FDF432E235FCC5BBFAC45999A30424F390CAD9A5C8AC87910667327CC8896BC8F6369FA494EFA18970E2F206DA0C834099943A6yFY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C95B4431C590CFC0BD32B8CFD627EA57EC049423DFC4E52A3129B99587EB64C4B6D97E6FA24BA3521D9BB51C267D7F7BA2D96B22C21AE002c7J" TargetMode="External"/><Relationship Id="rId7" Type="http://schemas.openxmlformats.org/officeDocument/2006/relationships/hyperlink" Target="consultantplus://offline/ref=18F10FDF432E235FCC5BBFAC45999A30404F390BA99E5C8AC87910667327CC8884BCD7686BF45E45AC57D15B23y2Y9J" TargetMode="External"/><Relationship Id="rId12" Type="http://schemas.openxmlformats.org/officeDocument/2006/relationships/hyperlink" Target="consultantplus://offline/ref=18F10FDF432E235FCC5BBFAC45999A30424F390CAD9A5C8AC87910667327CC8896BC8F646BF24746AC42870A667566BECE2817995DA5FABCyFY2J" TargetMode="External"/><Relationship Id="rId17" Type="http://schemas.openxmlformats.org/officeDocument/2006/relationships/hyperlink" Target="consultantplus://offline/ref=18F10FDF432E235FCC5BBFAC45999A30424F390CAD9A5C8AC87910667327CC8896BC8F6762F6434EFA18970E2F206DA0C834099943A6yFY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F10FDF432E235FCC5BBFAC45999A30424F390CAD9A5C8AC87910667327CC8896BC8F6762F1434EFA18970E2F206DA0C834099943A6yFY3J" TargetMode="External"/><Relationship Id="rId20" Type="http://schemas.openxmlformats.org/officeDocument/2006/relationships/hyperlink" Target="consultantplus://offline/ref=B1F0FC8ABF79C11F4A9209465231E2BD5AA5A2004D801921C373D36A0E448D8126A7B2279960D86B1A17FF9EB44040AB2ACC11EB8BFCH7aBJ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8F10FDF432E235FCC5BBFAC45999A30424F390CAD9A5C8AC87910667327CC8896BC8F646BF24747A842870A667566BECE2817995DA5FABCyFY2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8F10FDF432E235FCC5BBFAC45999A30424F390CAD9A5C8AC87910667327CC8896BC8F6D6AF2434EFA18970E2F206DA0C834099943A6yFY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F10FDF432E235FCC5BBFAC45999A30424F390CAD9A5C8AC87910667327CC8896BC8F646BF24744A942870A667566BECE2817995DA5FABCyFY2J" TargetMode="External"/><Relationship Id="rId19" Type="http://schemas.openxmlformats.org/officeDocument/2006/relationships/hyperlink" Target="consultantplus://offline/ref=18F10FDF432E235FCC5BBFAC45999A30424F390CAD9A5C8AC87910667327CC8896BC8F676DFA464EFA18970E2F206DA0C834099943A6yFY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10FDF432E235FCC5BBFAC45999A30424F390CAD9A5C8AC87910667327CC8896BC8F6762F3404EFA18970E2F206DA0C834099943A6yFY3J" TargetMode="External"/><Relationship Id="rId14" Type="http://schemas.openxmlformats.org/officeDocument/2006/relationships/hyperlink" Target="consultantplus://offline/ref=18F10FDF432E235FCC5BBFAC45999A30424F390CAD9A5C8AC87910667327CC8896BC8F646DF5484EFA18970E2F206DA0C834099943A6yFY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odrinskiyun</dc:creator>
  <cp:lastModifiedBy>user</cp:lastModifiedBy>
  <cp:revision>2</cp:revision>
  <cp:lastPrinted>2018-10-02T12:48:00Z</cp:lastPrinted>
  <dcterms:created xsi:type="dcterms:W3CDTF">2019-12-04T13:20:00Z</dcterms:created>
  <dcterms:modified xsi:type="dcterms:W3CDTF">2019-12-04T13:20:00Z</dcterms:modified>
</cp:coreProperties>
</file>