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F4C" w:rsidRPr="00D61FA3" w:rsidRDefault="00D61FA3" w:rsidP="007F4F4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61FA3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Pr="00D61FA3">
        <w:rPr>
          <w:rFonts w:ascii="Times New Roman" w:hAnsi="Times New Roman"/>
          <w:sz w:val="28"/>
          <w:szCs w:val="28"/>
        </w:rPr>
        <w:t xml:space="preserve"> начальника территориального отдела Управления </w:t>
      </w:r>
      <w:r>
        <w:rPr>
          <w:rFonts w:ascii="Times New Roman" w:hAnsi="Times New Roman"/>
          <w:sz w:val="28"/>
          <w:szCs w:val="28"/>
        </w:rPr>
        <w:t>Рос</w:t>
      </w:r>
      <w:r w:rsidRPr="00D61F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Pr="00D61FA3">
        <w:rPr>
          <w:rFonts w:ascii="Times New Roman" w:hAnsi="Times New Roman"/>
          <w:sz w:val="28"/>
          <w:szCs w:val="28"/>
        </w:rPr>
        <w:t xml:space="preserve"> районах</w:t>
      </w:r>
    </w:p>
    <w:p w:rsidR="007F4F4C" w:rsidRPr="002E48D9" w:rsidRDefault="007F4F4C" w:rsidP="007F4F4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F4F4C" w:rsidRDefault="007F4F4C" w:rsidP="007F4F4C">
      <w:pPr>
        <w:pStyle w:val="ConsPlusNormal"/>
        <w:numPr>
          <w:ilvl w:val="0"/>
          <w:numId w:val="1"/>
        </w:numPr>
        <w:spacing w:before="240" w:after="240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7F4F4C" w:rsidRPr="002E48D9" w:rsidRDefault="007F4F4C" w:rsidP="00D61FA3">
      <w:pPr>
        <w:spacing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</w:t>
      </w:r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FA3" w:rsidRPr="00D61FA3">
        <w:rPr>
          <w:rFonts w:ascii="Times New Roman" w:hAnsi="Times New Roman"/>
          <w:sz w:val="28"/>
          <w:szCs w:val="28"/>
        </w:rPr>
        <w:t>районах</w:t>
      </w:r>
      <w:r w:rsidR="00D61FA3">
        <w:rPr>
          <w:rFonts w:ascii="Times New Roman" w:hAnsi="Times New Roman"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 обязан</w:t>
      </w:r>
      <w:proofErr w:type="gramEnd"/>
      <w:r w:rsidRPr="002E48D9">
        <w:rPr>
          <w:rFonts w:ascii="Times New Roman" w:hAnsi="Times New Roman"/>
          <w:sz w:val="28"/>
          <w:szCs w:val="28"/>
        </w:rPr>
        <w:t>:</w:t>
      </w:r>
    </w:p>
    <w:p w:rsidR="007F4F4C" w:rsidRPr="002E48D9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lastRenderedPageBreak/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7F4F4C" w:rsidRDefault="007F4F4C" w:rsidP="007F4F4C">
      <w:pPr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D61FA3">
        <w:rPr>
          <w:rFonts w:ascii="Times New Roman" w:hAnsi="Times New Roman"/>
          <w:sz w:val="28"/>
          <w:szCs w:val="28"/>
        </w:rPr>
        <w:t>заместителя</w:t>
      </w:r>
      <w:r w:rsidR="00D61FA3" w:rsidRPr="00D61FA3">
        <w:rPr>
          <w:rFonts w:ascii="Times New Roman" w:hAnsi="Times New Roman"/>
          <w:sz w:val="28"/>
          <w:szCs w:val="28"/>
        </w:rPr>
        <w:t xml:space="preserve"> начальника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районах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федеральный государственный санитарно-эпидемиологический надзор, в том числе: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</w:t>
      </w:r>
      <w:r w:rsidR="00084277">
        <w:rPr>
          <w:rFonts w:ascii="Times New Roman" w:hAnsi="Times New Roman"/>
          <w:sz w:val="28"/>
          <w:szCs w:val="28"/>
        </w:rPr>
        <w:t>тарно-эпидемиологический надзор;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</w:t>
      </w:r>
      <w:r w:rsidR="00084277">
        <w:rPr>
          <w:rFonts w:ascii="Times New Roman" w:hAnsi="Times New Roman"/>
          <w:sz w:val="28"/>
          <w:szCs w:val="28"/>
        </w:rPr>
        <w:t xml:space="preserve"> возложен на Федеральную службу;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организует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пункте пропуска через Государственную границу Российской Федерации- ОАО «Международный аэропорт «Брянск»;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</w:t>
      </w:r>
      <w:r w:rsidR="00084277">
        <w:rPr>
          <w:rFonts w:ascii="Times New Roman" w:hAnsi="Times New Roman"/>
          <w:sz w:val="28"/>
          <w:szCs w:val="28"/>
        </w:rPr>
        <w:t>ности, обязательным требованиям;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также на объектах, расположенных за пределами этих территорий, но оказывающих на них </w:t>
      </w:r>
      <w:r w:rsidR="00084277">
        <w:rPr>
          <w:rFonts w:ascii="Times New Roman" w:hAnsi="Times New Roman"/>
          <w:sz w:val="28"/>
          <w:szCs w:val="28"/>
        </w:rPr>
        <w:t>вредное техногенное воздействие;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применяет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во время отсутствия начальника территориального отдела выдаёт предписания об устранении выявленных нарушений требований санитарного законодательства, технических регламентов и привлекает к ответственности л</w:t>
      </w:r>
      <w:r w:rsidR="00084277">
        <w:rPr>
          <w:rFonts w:ascii="Times New Roman" w:hAnsi="Times New Roman"/>
          <w:sz w:val="28"/>
          <w:szCs w:val="28"/>
        </w:rPr>
        <w:t>иц, совершивших такие нарушения;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выдаёт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предписания о проведении санитарно-противоэпидемических</w:t>
      </w:r>
      <w:r w:rsidR="00084277">
        <w:rPr>
          <w:rFonts w:ascii="Times New Roman" w:hAnsi="Times New Roman"/>
          <w:sz w:val="28"/>
          <w:szCs w:val="28"/>
        </w:rPr>
        <w:t xml:space="preserve"> (профилактических) мероприятий;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</w:t>
      </w:r>
      <w:r w:rsidR="00084277">
        <w:rPr>
          <w:rFonts w:ascii="Times New Roman" w:hAnsi="Times New Roman"/>
          <w:sz w:val="28"/>
          <w:szCs w:val="28"/>
        </w:rPr>
        <w:t>и гражданами своей деятельности;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</w:t>
      </w:r>
      <w:r w:rsidR="00084277">
        <w:rPr>
          <w:rFonts w:ascii="Times New Roman" w:hAnsi="Times New Roman"/>
          <w:sz w:val="28"/>
          <w:szCs w:val="28"/>
        </w:rPr>
        <w:t>ического благополучия населения;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проведении ежегодного анализа и оценки эффективности федерального государственного санитарно-эпидемиологического надзора на территориях Брянского, </w:t>
      </w:r>
      <w:proofErr w:type="spellStart"/>
      <w:r w:rsidRPr="00824C36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C36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, Жуковского, Дубровского, </w:t>
      </w:r>
      <w:proofErr w:type="spellStart"/>
      <w:r w:rsidRPr="00824C3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24C3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084277">
        <w:rPr>
          <w:rFonts w:ascii="Times New Roman" w:hAnsi="Times New Roman"/>
          <w:sz w:val="28"/>
          <w:szCs w:val="28"/>
        </w:rPr>
        <w:t xml:space="preserve"> районов;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во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время отсутствия начальника территориального отдела направляет руководителю Управления Роспотребнадзора по Брянской области информацию о результатах проведённых проверок для размещения на официальном сайте в информационно-тел</w:t>
      </w:r>
      <w:r w:rsidR="00084277">
        <w:rPr>
          <w:rFonts w:ascii="Times New Roman" w:hAnsi="Times New Roman"/>
          <w:sz w:val="28"/>
          <w:szCs w:val="28"/>
        </w:rPr>
        <w:t>екоммуникационной сети Интернет;</w:t>
      </w:r>
    </w:p>
    <w:p w:rsidR="00824C36" w:rsidRPr="00824C36" w:rsidRDefault="00824C36" w:rsidP="00824C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устанавливает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причины и выявляет условия возникновения и распространения инфекционных заболеваний и массовых неинфекционных заболеваний (о</w:t>
      </w:r>
      <w:r w:rsidR="00084277">
        <w:rPr>
          <w:rFonts w:ascii="Times New Roman" w:hAnsi="Times New Roman"/>
          <w:sz w:val="28"/>
          <w:szCs w:val="28"/>
        </w:rPr>
        <w:t>травлений);</w:t>
      </w:r>
    </w:p>
    <w:p w:rsidR="00824C36" w:rsidRPr="00824C36" w:rsidRDefault="00084277" w:rsidP="00084277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24C36" w:rsidRPr="00824C36">
        <w:rPr>
          <w:rFonts w:ascii="Times New Roman" w:hAnsi="Times New Roman"/>
          <w:sz w:val="28"/>
          <w:szCs w:val="28"/>
        </w:rPr>
        <w:t>роводит</w:t>
      </w:r>
      <w:proofErr w:type="gramEnd"/>
      <w:r w:rsidR="00824C36" w:rsidRPr="00824C36">
        <w:rPr>
          <w:rFonts w:ascii="Times New Roman" w:hAnsi="Times New Roman"/>
          <w:sz w:val="28"/>
          <w:szCs w:val="28"/>
        </w:rPr>
        <w:t xml:space="preserve"> санитарно-эпидемиологические экспертизы, расследования, </w:t>
      </w:r>
      <w:r>
        <w:rPr>
          <w:rFonts w:ascii="Times New Roman" w:hAnsi="Times New Roman"/>
          <w:sz w:val="28"/>
          <w:szCs w:val="28"/>
        </w:rPr>
        <w:t>обследования и иные виды оценок;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во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время отсутствия начальника территориального отдела готовит предложения о введении и об отмене на территориях Брянского, </w:t>
      </w:r>
      <w:proofErr w:type="spellStart"/>
      <w:r w:rsidRPr="00824C36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C36">
        <w:rPr>
          <w:rFonts w:ascii="Times New Roman" w:hAnsi="Times New Roman"/>
          <w:sz w:val="28"/>
          <w:szCs w:val="28"/>
        </w:rPr>
        <w:t>Карачевс</w:t>
      </w:r>
      <w:r w:rsidR="00084277">
        <w:rPr>
          <w:rFonts w:ascii="Times New Roman" w:hAnsi="Times New Roman"/>
          <w:sz w:val="28"/>
          <w:szCs w:val="28"/>
        </w:rPr>
        <w:t>кого</w:t>
      </w:r>
      <w:proofErr w:type="spellEnd"/>
      <w:r w:rsidR="00084277">
        <w:rPr>
          <w:rFonts w:ascii="Times New Roman" w:hAnsi="Times New Roman"/>
          <w:sz w:val="28"/>
          <w:szCs w:val="28"/>
        </w:rPr>
        <w:t xml:space="preserve">, </w:t>
      </w:r>
      <w:r w:rsidR="00084277" w:rsidRPr="00824C36">
        <w:rPr>
          <w:rFonts w:ascii="Times New Roman" w:hAnsi="Times New Roman"/>
          <w:sz w:val="28"/>
          <w:szCs w:val="28"/>
        </w:rPr>
        <w:t xml:space="preserve">Жуковского, Дубровского, </w:t>
      </w:r>
      <w:proofErr w:type="spellStart"/>
      <w:r w:rsidR="00084277" w:rsidRPr="00824C3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84277" w:rsidRPr="00824C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4277" w:rsidRPr="00824C3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084277" w:rsidRPr="00824C36">
        <w:rPr>
          <w:rFonts w:ascii="Times New Roman" w:hAnsi="Times New Roman"/>
          <w:sz w:val="28"/>
          <w:szCs w:val="28"/>
        </w:rPr>
        <w:t xml:space="preserve"> районов</w:t>
      </w:r>
      <w:r w:rsidRPr="00824C36">
        <w:rPr>
          <w:rFonts w:ascii="Times New Roman" w:hAnsi="Times New Roman"/>
          <w:sz w:val="28"/>
          <w:szCs w:val="28"/>
        </w:rPr>
        <w:t xml:space="preserve"> ограничительных мероприятий (карантина) в порядке, установленном законод</w:t>
      </w:r>
      <w:r w:rsidR="00084277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во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время отсутствия начальника территориального отдела информирует Управление, заинтересованные территориальные органы федеральных органов исполнительной власти, органы государственной власти Брянской области,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</w:t>
      </w:r>
      <w:r w:rsidR="00084277">
        <w:rPr>
          <w:rFonts w:ascii="Times New Roman" w:hAnsi="Times New Roman"/>
          <w:sz w:val="28"/>
          <w:szCs w:val="28"/>
        </w:rPr>
        <w:t>ения;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ведении в установленном порядке социально-гигиенического </w:t>
      </w:r>
      <w:r w:rsidR="00084277">
        <w:rPr>
          <w:rFonts w:ascii="Times New Roman" w:hAnsi="Times New Roman"/>
          <w:sz w:val="28"/>
          <w:szCs w:val="28"/>
        </w:rPr>
        <w:t>мониторинга;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организации профилактики инфекционных заболеваний, вызываемых патогенами и паразитами, профессиональных заболеваний и неинфекционных заболеваний (отравлений) людей, вызываемых ксеноб</w:t>
      </w:r>
      <w:r w:rsidR="00084277">
        <w:rPr>
          <w:rFonts w:ascii="Times New Roman" w:hAnsi="Times New Roman"/>
          <w:sz w:val="28"/>
          <w:szCs w:val="28"/>
        </w:rPr>
        <w:t>иотиками и суперэкотоксикантами;</w:t>
      </w:r>
    </w:p>
    <w:p w:rsidR="00084277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824C36" w:rsidRPr="00824C36">
        <w:rPr>
          <w:rFonts w:ascii="Times New Roman" w:hAnsi="Times New Roman"/>
          <w:sz w:val="28"/>
          <w:szCs w:val="28"/>
        </w:rPr>
        <w:t>частвует</w:t>
      </w:r>
      <w:proofErr w:type="gramEnd"/>
      <w:r w:rsidR="00824C36" w:rsidRPr="00824C36">
        <w:rPr>
          <w:rFonts w:ascii="Times New Roman" w:hAnsi="Times New Roman"/>
          <w:sz w:val="28"/>
          <w:szCs w:val="28"/>
        </w:rPr>
        <w:t xml:space="preserve">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территориях Брянского, </w:t>
      </w:r>
      <w:proofErr w:type="spellStart"/>
      <w:r w:rsidR="00824C36" w:rsidRPr="00824C36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="00824C36" w:rsidRPr="00824C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C36" w:rsidRPr="00824C36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="00824C36" w:rsidRPr="00824C36">
        <w:rPr>
          <w:rFonts w:ascii="Times New Roman" w:hAnsi="Times New Roman"/>
          <w:sz w:val="28"/>
          <w:szCs w:val="28"/>
        </w:rPr>
        <w:t xml:space="preserve"> Жуковского, Дубровского, </w:t>
      </w:r>
      <w:proofErr w:type="spellStart"/>
      <w:r w:rsidR="00824C36" w:rsidRPr="00824C3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824C36" w:rsidRPr="00824C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24C36" w:rsidRPr="00824C3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24C36" w:rsidRPr="00824C36">
        <w:rPr>
          <w:rFonts w:ascii="Times New Roman" w:hAnsi="Times New Roman"/>
          <w:sz w:val="28"/>
          <w:szCs w:val="28"/>
        </w:rPr>
        <w:t xml:space="preserve"> районов и принятия плановых и экстренных санитарно-противоэпидемических мер по обеспечению биологической и химической безопасности населения и окружающей среды.</w:t>
      </w:r>
      <w:r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4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C36"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="00824C36" w:rsidRPr="00824C36">
        <w:rPr>
          <w:rFonts w:ascii="Times New Roman" w:hAnsi="Times New Roman"/>
          <w:sz w:val="28"/>
          <w:szCs w:val="28"/>
        </w:rPr>
        <w:t xml:space="preserve"> в работе по санитарно-эпидемиологическ</w:t>
      </w:r>
      <w:r>
        <w:rPr>
          <w:rFonts w:ascii="Times New Roman" w:hAnsi="Times New Roman"/>
          <w:sz w:val="28"/>
          <w:szCs w:val="28"/>
        </w:rPr>
        <w:t xml:space="preserve">ому мониторингу </w:t>
      </w:r>
      <w:proofErr w:type="spellStart"/>
      <w:r>
        <w:rPr>
          <w:rFonts w:ascii="Times New Roman" w:hAnsi="Times New Roman"/>
          <w:sz w:val="28"/>
          <w:szCs w:val="28"/>
        </w:rPr>
        <w:t>зооантропонозов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работе по созданию и функционированию системы контроля за</w:t>
      </w:r>
      <w:r w:rsidRPr="00824C3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24C36">
        <w:rPr>
          <w:rFonts w:ascii="Times New Roman" w:hAnsi="Times New Roman"/>
          <w:sz w:val="28"/>
          <w:szCs w:val="28"/>
        </w:rPr>
        <w:t>санитарно-эпидемиологическим состоянием объектов</w:t>
      </w:r>
      <w:r w:rsidR="00084277">
        <w:rPr>
          <w:rFonts w:ascii="Times New Roman" w:hAnsi="Times New Roman"/>
          <w:sz w:val="28"/>
          <w:szCs w:val="28"/>
        </w:rPr>
        <w:t xml:space="preserve"> массового сосредоточения людей;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оперативное реагирование на внезапный рост биологических и химических опасностей на территориях Брянского, </w:t>
      </w:r>
      <w:proofErr w:type="spellStart"/>
      <w:r w:rsidRPr="00824C36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C36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 Жуковского, Дубровского, </w:t>
      </w:r>
      <w:proofErr w:type="spellStart"/>
      <w:r w:rsidRPr="00824C3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24C3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 районов, в том числе на вспышки инфекционных заболеваний и токсинных поражений, вызванных патогенами и токсинами природного и техногенного происхождения, с особым акцентом на выявление экзотических и </w:t>
      </w:r>
      <w:proofErr w:type="spellStart"/>
      <w:r w:rsidRPr="00824C36">
        <w:rPr>
          <w:rFonts w:ascii="Times New Roman" w:hAnsi="Times New Roman"/>
          <w:sz w:val="28"/>
          <w:szCs w:val="28"/>
        </w:rPr>
        <w:t>неэндемичных</w:t>
      </w:r>
      <w:proofErr w:type="spellEnd"/>
      <w:r w:rsidRPr="00824C36">
        <w:rPr>
          <w:rFonts w:ascii="Times New Roman" w:hAnsi="Times New Roman"/>
          <w:sz w:val="28"/>
          <w:szCs w:val="28"/>
        </w:rPr>
        <w:t xml:space="preserve"> для территории</w:t>
      </w:r>
      <w:r w:rsidR="00084277">
        <w:rPr>
          <w:rFonts w:ascii="Times New Roman" w:hAnsi="Times New Roman"/>
          <w:sz w:val="28"/>
          <w:szCs w:val="28"/>
        </w:rPr>
        <w:t xml:space="preserve"> Российской Федерации патогенов;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проводит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путём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</w:t>
      </w:r>
      <w:r w:rsidR="00084277">
        <w:rPr>
          <w:rFonts w:ascii="Times New Roman" w:hAnsi="Times New Roman"/>
          <w:sz w:val="28"/>
          <w:szCs w:val="28"/>
        </w:rPr>
        <w:t>овья людей и средой их обитания;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взаимодействует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с территориальными органами заинтересованных федеральных органов исполнительной власти, органами исполнительной власти Брянской области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санитарно-эпидемиологического благополучия населения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федеральный государственный надзор в области защиты прав потребителей, в том числе:</w:t>
      </w:r>
    </w:p>
    <w:p w:rsidR="00084277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органа государственного надзора.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4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C36" w:rsidRPr="00824C3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="00824C36" w:rsidRPr="00824C36">
        <w:rPr>
          <w:rFonts w:ascii="Times New Roman" w:hAnsi="Times New Roman"/>
          <w:sz w:val="28"/>
          <w:szCs w:val="28"/>
        </w:rPr>
        <w:t xml:space="preserve">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организацию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систематическое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084277" w:rsidRDefault="00824C36" w:rsidP="0008427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4C36">
        <w:rPr>
          <w:rFonts w:ascii="Times New Roman" w:hAnsi="Times New Roman"/>
          <w:sz w:val="28"/>
          <w:szCs w:val="28"/>
        </w:rPr>
        <w:t>статистическое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 открытых и общедоступных государственных информационных ресурсов в области защиты прав потребителей, качества и безопасности товаров (работ, услуг)</w:t>
      </w:r>
      <w:r w:rsidR="00084277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084277" w:rsidP="0008427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C36" w:rsidRPr="00824C36">
        <w:rPr>
          <w:rFonts w:ascii="Times New Roman" w:hAnsi="Times New Roman"/>
          <w:sz w:val="28"/>
          <w:szCs w:val="28"/>
        </w:rPr>
        <w:t>ежегодное</w:t>
      </w:r>
      <w:proofErr w:type="gramEnd"/>
      <w:r w:rsidR="00824C36" w:rsidRPr="00824C36">
        <w:rPr>
          <w:rFonts w:ascii="Times New Roman" w:hAnsi="Times New Roman"/>
          <w:sz w:val="28"/>
          <w:szCs w:val="28"/>
        </w:rPr>
        <w:t xml:space="preserve"> проведение анализа и оценки эффективности федерального государственного надзора в области защиты прав потребителей на территориях Брянского,</w:t>
      </w:r>
      <w:r w:rsidR="00072471" w:rsidRPr="00072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471" w:rsidRPr="00824C36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="00072471" w:rsidRPr="00824C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2471" w:rsidRPr="00824C36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="00072471" w:rsidRPr="00824C36">
        <w:rPr>
          <w:rFonts w:ascii="Times New Roman" w:hAnsi="Times New Roman"/>
          <w:sz w:val="28"/>
          <w:szCs w:val="28"/>
        </w:rPr>
        <w:t xml:space="preserve"> Жуковского, Дубровского, </w:t>
      </w:r>
      <w:proofErr w:type="spellStart"/>
      <w:r w:rsidR="00072471" w:rsidRPr="00824C3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72471" w:rsidRPr="00824C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2471" w:rsidRPr="00824C3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072471" w:rsidRPr="00824C36">
        <w:rPr>
          <w:rFonts w:ascii="Times New Roman" w:hAnsi="Times New Roman"/>
          <w:sz w:val="28"/>
          <w:szCs w:val="28"/>
        </w:rPr>
        <w:t xml:space="preserve"> районов</w:t>
      </w:r>
      <w:bookmarkStart w:id="0" w:name="_GoBack"/>
      <w:bookmarkEnd w:id="0"/>
      <w:r w:rsidR="00824C36" w:rsidRPr="00824C36">
        <w:rPr>
          <w:rFonts w:ascii="Times New Roman" w:hAnsi="Times New Roman"/>
          <w:sz w:val="28"/>
          <w:szCs w:val="28"/>
        </w:rPr>
        <w:t>.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государственный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предъявляет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неопределённого круга потребителей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возбуждает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 во время отсутствия начальника территориального отдела рассматривает дела об административных правонарушениях в области санитарного законодательства и законодательства, регулирующего отношения в области защиты прав потребителей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в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и международными договорами, а также приказами Федеральной службы.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4C36">
        <w:rPr>
          <w:rFonts w:ascii="Times New Roman" w:hAnsi="Times New Roman"/>
          <w:sz w:val="28"/>
          <w:szCs w:val="28"/>
        </w:rPr>
        <w:t>Во время отсутствия начальника территориального отдела согласовывает: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планы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мероприятий по приведению качества питьевой воды, горячей воды в соответствие с установленными требованиями, разрабатываемыми организациями, осуществляющими соответственно холодное и (или) горячее водоснабжение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производственного контроля качества питьевой воды, горячей воды, разрабатываемые организациями, осуществляющими соответственно холодное и (или) горячее водоснабжение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подготовке государственных докладов: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C36" w:rsidRPr="00824C36">
        <w:rPr>
          <w:rFonts w:ascii="Times New Roman" w:hAnsi="Times New Roman"/>
          <w:sz w:val="28"/>
          <w:szCs w:val="28"/>
        </w:rPr>
        <w:t xml:space="preserve">о состоянии санитарно-эпидемиологического благополучия населения </w:t>
      </w:r>
      <w:r w:rsidR="0073439E">
        <w:rPr>
          <w:rFonts w:ascii="Times New Roman" w:hAnsi="Times New Roman"/>
          <w:sz w:val="28"/>
          <w:szCs w:val="28"/>
        </w:rPr>
        <w:t>на подконтрольной территории;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C36" w:rsidRPr="00824C36">
        <w:rPr>
          <w:rFonts w:ascii="Times New Roman" w:hAnsi="Times New Roman"/>
          <w:sz w:val="28"/>
          <w:szCs w:val="28"/>
        </w:rPr>
        <w:t xml:space="preserve">о защите прав потребителей </w:t>
      </w:r>
      <w:r w:rsidR="0073439E">
        <w:rPr>
          <w:rFonts w:ascii="Times New Roman" w:hAnsi="Times New Roman"/>
          <w:sz w:val="28"/>
          <w:szCs w:val="28"/>
        </w:rPr>
        <w:t>на подконтрольной территории;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C36" w:rsidRPr="00824C36">
        <w:rPr>
          <w:rFonts w:ascii="Times New Roman" w:hAnsi="Times New Roman"/>
          <w:sz w:val="28"/>
          <w:szCs w:val="28"/>
        </w:rPr>
        <w:t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73439E">
        <w:rPr>
          <w:rFonts w:ascii="Times New Roman" w:hAnsi="Times New Roman"/>
          <w:sz w:val="28"/>
          <w:szCs w:val="28"/>
        </w:rPr>
        <w:t xml:space="preserve"> на подконтрольной территории;</w:t>
      </w:r>
    </w:p>
    <w:p w:rsidR="00824C36" w:rsidRPr="00824C36" w:rsidRDefault="00084277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C36" w:rsidRPr="00824C36">
        <w:rPr>
          <w:rFonts w:ascii="Times New Roman" w:hAnsi="Times New Roman"/>
          <w:sz w:val="28"/>
          <w:szCs w:val="28"/>
        </w:rPr>
        <w:t>о результатах и основных направлениях деятельности субъектов бюджетного планирования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пределах своей компетенции защиту сведений, составляющих государственную тайну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приём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мобилизационной подготовке Управления, а также участвует в контроле и координации деятельности по мобилизационной подготовке федерального бюджетного учреждения здравоохранения «Центр гигиены и эпидемиологии в Брянской области</w:t>
      </w:r>
      <w:r w:rsidR="0073439E">
        <w:rPr>
          <w:rFonts w:ascii="Times New Roman" w:hAnsi="Times New Roman"/>
          <w:sz w:val="28"/>
          <w:szCs w:val="28"/>
        </w:rPr>
        <w:t>»;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организации и ведении гражданской обороны в Управлении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lastRenderedPageBreak/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учёту и использованию архивных документов, образовавшихся в процессе деятельности территориального отдела Управления Роспотребнадзора по Брянской области</w:t>
      </w:r>
      <w:r w:rsidR="0073439E">
        <w:rPr>
          <w:rFonts w:ascii="Times New Roman" w:hAnsi="Times New Roman"/>
          <w:sz w:val="28"/>
          <w:szCs w:val="28"/>
        </w:rPr>
        <w:t>;</w:t>
      </w:r>
    </w:p>
    <w:p w:rsidR="00824C36" w:rsidRPr="00824C36" w:rsidRDefault="00824C36" w:rsidP="00824C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24C3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824C36">
        <w:rPr>
          <w:rFonts w:ascii="Times New Roman" w:hAnsi="Times New Roman"/>
          <w:sz w:val="28"/>
          <w:szCs w:val="28"/>
        </w:rPr>
        <w:t xml:space="preserve">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F4F4C" w:rsidRPr="00FB7DCA" w:rsidRDefault="007F4F4C" w:rsidP="007F4F4C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F4F4C" w:rsidRPr="00FB7DCA" w:rsidRDefault="007F4F4C" w:rsidP="007F4F4C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F4F4C" w:rsidRPr="00BC69BC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районах</w:t>
      </w:r>
      <w:r w:rsidRPr="00C806A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7F4F4C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7F4F4C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Pr="00BC69BC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F4F4C" w:rsidRPr="00C806A4" w:rsidRDefault="007F4F4C" w:rsidP="007F4F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районах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F4F4C" w:rsidRPr="00C806A4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F4F4C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В случае исполнения гражданским служащим неправомерного поручения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F4F4C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F4C" w:rsidRPr="00C806A4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 w:rsidR="00D61FA3">
        <w:rPr>
          <w:rFonts w:ascii="Times New Roman" w:hAnsi="Times New Roman" w:cs="Times New Roman"/>
          <w:sz w:val="28"/>
          <w:szCs w:val="28"/>
        </w:rPr>
        <w:t xml:space="preserve"> </w:t>
      </w:r>
      <w:r w:rsidR="00D61FA3">
        <w:rPr>
          <w:rFonts w:ascii="Times New Roman" w:hAnsi="Times New Roman"/>
          <w:sz w:val="28"/>
          <w:szCs w:val="28"/>
        </w:rPr>
        <w:t>заместителя</w:t>
      </w:r>
      <w:r w:rsidR="00D61FA3" w:rsidRPr="00D61FA3">
        <w:rPr>
          <w:rFonts w:ascii="Times New Roman" w:hAnsi="Times New Roman"/>
          <w:sz w:val="28"/>
          <w:szCs w:val="28"/>
        </w:rPr>
        <w:t xml:space="preserve"> начальника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FA3" w:rsidRPr="00D61FA3">
        <w:rPr>
          <w:rFonts w:ascii="Times New Roman" w:hAnsi="Times New Roman"/>
          <w:sz w:val="28"/>
          <w:szCs w:val="28"/>
        </w:rPr>
        <w:t>районах</w:t>
      </w:r>
      <w:r w:rsidRPr="00FA563B">
        <w:rPr>
          <w:rFonts w:ascii="Times New Roman" w:hAnsi="Times New Roman" w:cs="Times New Roman"/>
          <w:sz w:val="28"/>
          <w:szCs w:val="28"/>
        </w:rPr>
        <w:t xml:space="preserve">  </w:t>
      </w:r>
      <w:r w:rsidRPr="00C806A4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качеству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повторных обращений по рассматриваемым вопросам;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наличию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</w:t>
      </w:r>
      <w:r w:rsidRPr="0073439E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73439E" w:rsidRPr="0073439E" w:rsidRDefault="0073439E" w:rsidP="0073439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своих действий, принимаемых решений.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Default="007F4F4C" w:rsidP="007F4F4C"/>
    <w:p w:rsidR="007F4F4C" w:rsidRDefault="007F4F4C" w:rsidP="007F4F4C"/>
    <w:p w:rsidR="008B57E5" w:rsidRDefault="008B57E5"/>
    <w:sectPr w:rsidR="008B57E5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B3"/>
    <w:multiLevelType w:val="hybridMultilevel"/>
    <w:tmpl w:val="553E8CC8"/>
    <w:lvl w:ilvl="0" w:tplc="6D0E243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C"/>
    <w:rsid w:val="00072471"/>
    <w:rsid w:val="00084277"/>
    <w:rsid w:val="00506629"/>
    <w:rsid w:val="006E30B5"/>
    <w:rsid w:val="0073439E"/>
    <w:rsid w:val="007F4F4C"/>
    <w:rsid w:val="00824C36"/>
    <w:rsid w:val="008B57E5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76A6-521A-4924-BE4C-3B9D79C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4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2022-05-26T09:53:00Z</dcterms:created>
  <dcterms:modified xsi:type="dcterms:W3CDTF">2022-05-26T11:46:00Z</dcterms:modified>
</cp:coreProperties>
</file>